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E49" w:rsidRDefault="00193E49" w:rsidP="00193E49">
      <w:pPr>
        <w:jc w:val="center"/>
        <w:rPr>
          <w:rFonts w:ascii="Arial" w:eastAsia="Arial" w:hAnsi="Arial" w:cs="Arial"/>
          <w:b/>
          <w:bCs/>
          <w:color w:val="FFFFFF"/>
          <w:sz w:val="44"/>
          <w:szCs w:val="44"/>
        </w:rPr>
      </w:pPr>
    </w:p>
    <w:p w:rsidR="00193E49" w:rsidRDefault="00193E49" w:rsidP="00193E49">
      <w:pPr>
        <w:jc w:val="center"/>
        <w:rPr>
          <w:rFonts w:ascii="Arial" w:eastAsia="Arial" w:hAnsi="Arial" w:cs="Arial"/>
          <w:b/>
          <w:bCs/>
          <w:color w:val="FFFFFF"/>
          <w:sz w:val="44"/>
          <w:szCs w:val="44"/>
        </w:rPr>
      </w:pPr>
    </w:p>
    <w:p w:rsidR="00193E49" w:rsidRDefault="00193E49" w:rsidP="00193E49">
      <w:pPr>
        <w:spacing w:line="480" w:lineRule="auto"/>
        <w:jc w:val="center"/>
        <w:rPr>
          <w:rFonts w:ascii="Arial" w:eastAsia="Arial" w:hAnsi="Arial" w:cs="Arial"/>
          <w:b/>
          <w:bCs/>
          <w:color w:val="FFFFFF"/>
          <w:sz w:val="44"/>
          <w:szCs w:val="44"/>
        </w:rPr>
      </w:pPr>
    </w:p>
    <w:p w:rsidR="00193E49" w:rsidRPr="00193E49" w:rsidRDefault="00193E49" w:rsidP="00193E49">
      <w:pPr>
        <w:spacing w:line="480" w:lineRule="auto"/>
        <w:jc w:val="center"/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</w:pPr>
    </w:p>
    <w:p w:rsidR="00193E49" w:rsidRPr="00193E49" w:rsidRDefault="00193E49" w:rsidP="00193E49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  <w:r w:rsidRPr="00193E49">
        <w:rPr>
          <w:rFonts w:eastAsia="Arial"/>
          <w:b/>
          <w:bCs/>
          <w:color w:val="000000" w:themeColor="text1"/>
          <w:sz w:val="24"/>
          <w:szCs w:val="24"/>
        </w:rPr>
        <w:t xml:space="preserve">Developmental Growth Log </w:t>
      </w:r>
    </w:p>
    <w:p w:rsidR="00193E49" w:rsidRPr="00193E49" w:rsidRDefault="00193E49" w:rsidP="00193E49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:rsidR="00193E49" w:rsidRPr="00193E49" w:rsidRDefault="00193E49" w:rsidP="00193E49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 w:rsidRPr="00193E49">
        <w:rPr>
          <w:rFonts w:eastAsia="Arial"/>
          <w:bCs/>
          <w:color w:val="000000" w:themeColor="text1"/>
          <w:sz w:val="24"/>
          <w:szCs w:val="24"/>
        </w:rPr>
        <w:t xml:space="preserve">Student Name </w:t>
      </w:r>
    </w:p>
    <w:p w:rsidR="00193E49" w:rsidRPr="00193E49" w:rsidRDefault="00193E49" w:rsidP="00193E49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 w:rsidRPr="00193E49">
        <w:rPr>
          <w:rFonts w:eastAsia="Arial"/>
          <w:bCs/>
          <w:color w:val="000000" w:themeColor="text1"/>
          <w:sz w:val="24"/>
          <w:szCs w:val="24"/>
        </w:rPr>
        <w:t xml:space="preserve">Course Name </w:t>
      </w:r>
    </w:p>
    <w:p w:rsidR="00193E49" w:rsidRPr="00193E49" w:rsidRDefault="00193E49" w:rsidP="00193E49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 w:rsidRPr="00193E49">
        <w:rPr>
          <w:rFonts w:eastAsia="Arial"/>
          <w:bCs/>
          <w:color w:val="000000" w:themeColor="text1"/>
          <w:sz w:val="24"/>
          <w:szCs w:val="24"/>
        </w:rPr>
        <w:t xml:space="preserve">Department Name </w:t>
      </w:r>
    </w:p>
    <w:p w:rsidR="00193E49" w:rsidRDefault="00193E49" w:rsidP="00193E49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 w:rsidRPr="00193E49">
        <w:rPr>
          <w:rFonts w:eastAsia="Arial"/>
          <w:bCs/>
          <w:color w:val="000000" w:themeColor="text1"/>
          <w:sz w:val="24"/>
          <w:szCs w:val="24"/>
        </w:rPr>
        <w:t xml:space="preserve">Date </w:t>
      </w:r>
    </w:p>
    <w:p w:rsidR="00193E49" w:rsidRDefault="00193E49" w:rsidP="00193E49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193E49" w:rsidRPr="00193E49" w:rsidRDefault="00193E49" w:rsidP="00193E49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:rsidR="00784532" w:rsidRDefault="001C64C9">
      <w:pPr>
        <w:shd w:val="clear" w:color="auto" w:fill="006064"/>
        <w:spacing w:after="60"/>
        <w:jc w:val="center"/>
      </w:pPr>
      <w:r>
        <w:rPr>
          <w:rFonts w:ascii="Arial" w:eastAsia="Arial" w:hAnsi="Arial" w:cs="Arial"/>
          <w:b/>
          <w:bCs/>
          <w:color w:val="FFFFFF"/>
          <w:sz w:val="44"/>
          <w:szCs w:val="44"/>
        </w:rPr>
        <w:t xml:space="preserve">DEVELOPMENTAL GROWTH LOG </w:t>
      </w:r>
    </w:p>
    <w:p w:rsidR="00784532" w:rsidRDefault="001C64C9">
      <w:pPr>
        <w:shd w:val="clear" w:color="auto" w:fill="E65100"/>
        <w:spacing w:before="40" w:after="40"/>
        <w:jc w:val="center"/>
      </w:pPr>
      <w:r>
        <w:rPr>
          <w:rFonts w:ascii="Arial" w:eastAsia="Arial" w:hAnsi="Arial" w:cs="Arial"/>
          <w:b/>
          <w:bCs/>
          <w:color w:val="FFFFFF"/>
        </w:rPr>
        <w:t>The Rehearsal — Part 2 | Trimesters 2 &amp; 3 | The Star Performer's Progress (Weeks 13–40)</w:t>
      </w:r>
    </w:p>
    <w:p w:rsidR="00784532" w:rsidRDefault="001C64C9">
      <w:pPr>
        <w:spacing w:before="80" w:after="40"/>
        <w:jc w:val="center"/>
      </w:pPr>
      <w:r>
        <w:rPr>
          <w:rFonts w:ascii="Arial" w:eastAsia="Arial" w:hAnsi="Arial" w:cs="Arial"/>
          <w:b/>
          <w:bCs/>
          <w:color w:val="1A237E"/>
          <w:sz w:val="22"/>
          <w:szCs w:val="22"/>
        </w:rPr>
        <w:t xml:space="preserve">HOW TO READ THIS </w:t>
      </w:r>
      <w:r w:rsidR="0054566F">
        <w:rPr>
          <w:rFonts w:ascii="Arial" w:eastAsia="Arial" w:hAnsi="Arial" w:cs="Arial"/>
          <w:b/>
          <w:bCs/>
          <w:color w:val="1A237E"/>
          <w:sz w:val="22"/>
          <w:szCs w:val="22"/>
        </w:rPr>
        <w:t>LOG?</w:t>
      </w:r>
    </w:p>
    <w:tbl>
      <w:tblPr>
        <w:tblW w:w="7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</w:tblGrid>
      <w:tr w:rsidR="0054566F" w:rsidTr="0054566F">
        <w:trPr>
          <w:jc w:val="center"/>
        </w:trPr>
        <w:tc>
          <w:tcPr>
            <w:tcW w:w="2340" w:type="dxa"/>
            <w:tcBorders>
              <w:top w:val="single" w:sz="3" w:space="0" w:color="006064"/>
              <w:left w:val="single" w:sz="3" w:space="0" w:color="006064"/>
              <w:bottom w:val="single" w:sz="3" w:space="0" w:color="006064"/>
              <w:right w:val="single" w:sz="3" w:space="0" w:color="006064"/>
            </w:tcBorders>
            <w:shd w:val="clear" w:color="auto" w:fill="006064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WEEK NUMBER</w:t>
            </w:r>
          </w:p>
        </w:tc>
        <w:tc>
          <w:tcPr>
            <w:tcW w:w="2340" w:type="dxa"/>
            <w:tcBorders>
              <w:top w:val="single" w:sz="3" w:space="0" w:color="880E4F"/>
              <w:left w:val="single" w:sz="3" w:space="0" w:color="880E4F"/>
              <w:bottom w:val="single" w:sz="3" w:space="0" w:color="880E4F"/>
              <w:right w:val="single" w:sz="3" w:space="0" w:color="880E4F"/>
            </w:tcBorders>
            <w:shd w:val="clear" w:color="auto" w:fill="FCE4EC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880E4F"/>
                <w:sz w:val="18"/>
                <w:szCs w:val="18"/>
              </w:rPr>
              <w:t>BIOLOGICAL FACT</w:t>
            </w:r>
          </w:p>
        </w:tc>
        <w:tc>
          <w:tcPr>
            <w:tcW w:w="2340" w:type="dxa"/>
            <w:tcBorders>
              <w:top w:val="single" w:sz="3" w:space="0" w:color="E65100"/>
              <w:left w:val="single" w:sz="3" w:space="0" w:color="E65100"/>
              <w:bottom w:val="single" w:sz="3" w:space="0" w:color="E65100"/>
              <w:right w:val="single" w:sz="3" w:space="0" w:color="E65100"/>
            </w:tcBorders>
            <w:shd w:val="clear" w:color="auto" w:fill="FFF3E0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E65100"/>
                <w:sz w:val="18"/>
                <w:szCs w:val="18"/>
              </w:rPr>
              <w:t>REHEARSAL ANALOGY</w:t>
            </w:r>
          </w:p>
        </w:tc>
      </w:tr>
    </w:tbl>
    <w:p w:rsidR="00784532" w:rsidRDefault="00784532">
      <w:pPr>
        <w:spacing w:before="80" w:after="60"/>
      </w:pP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3500"/>
        <w:gridCol w:w="360"/>
        <w:gridCol w:w="3600"/>
      </w:tblGrid>
      <w:tr w:rsidR="0054566F" w:rsidTr="0054566F">
        <w:trPr>
          <w:jc w:val="center"/>
        </w:trPr>
        <w:tc>
          <w:tcPr>
            <w:tcW w:w="1200" w:type="dxa"/>
            <w:tcBorders>
              <w:top w:val="single" w:sz="3" w:space="0" w:color="006064"/>
              <w:left w:val="single" w:sz="3" w:space="0" w:color="006064"/>
              <w:bottom w:val="single" w:sz="3" w:space="0" w:color="006064"/>
              <w:right w:val="single" w:sz="3" w:space="0" w:color="006064"/>
            </w:tcBorders>
            <w:shd w:val="clear" w:color="auto" w:fill="006064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Week</w:t>
            </w:r>
          </w:p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16</w:t>
            </w:r>
          </w:p>
        </w:tc>
        <w:tc>
          <w:tcPr>
            <w:tcW w:w="3500" w:type="dxa"/>
            <w:tcBorders>
              <w:top w:val="single" w:sz="3" w:space="0" w:color="006064"/>
              <w:left w:val="single" w:sz="3" w:space="0" w:color="006064"/>
              <w:bottom w:val="single" w:sz="3" w:space="0" w:color="006064"/>
              <w:right w:val="single" w:sz="3" w:space="0" w:color="006064"/>
            </w:tcBorders>
            <w:shd w:val="clear" w:color="auto" w:fill="E0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4566F" w:rsidRDefault="0054566F">
            <w:r>
              <w:rPr>
                <w:rFonts w:ascii="Arial" w:eastAsia="Arial" w:hAnsi="Arial" w:cs="Arial"/>
                <w:b/>
                <w:bCs/>
                <w:color w:val="006064"/>
                <w:sz w:val="14"/>
                <w:szCs w:val="14"/>
              </w:rPr>
              <w:t>BIOLOGICAL MILESTONE</w:t>
            </w:r>
          </w:p>
          <w:p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First fetal movements felt (quickening) — tiny flutters as muscles awaken</w:t>
            </w:r>
          </w:p>
        </w:tc>
        <w:tc>
          <w:tcPr>
            <w:tcW w:w="36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9A825"/>
                <w:sz w:val="28"/>
                <w:szCs w:val="28"/>
              </w:rPr>
              <w:t>➤</w:t>
            </w:r>
          </w:p>
        </w:tc>
        <w:tc>
          <w:tcPr>
            <w:tcW w:w="3600" w:type="dxa"/>
            <w:tcBorders>
              <w:top w:val="single" w:sz="3" w:space="0" w:color="006064"/>
              <w:left w:val="single" w:sz="3" w:space="0" w:color="006064"/>
              <w:bottom w:val="single" w:sz="3" w:space="0" w:color="006064"/>
              <w:right w:val="single" w:sz="3" w:space="0" w:color="006064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4566F" w:rsidRDefault="0054566F">
            <w:r>
              <w:rPr>
                <w:rFonts w:ascii="Arial" w:eastAsia="Arial" w:hAnsi="Arial" w:cs="Arial"/>
                <w:b/>
                <w:bCs/>
                <w:color w:val="E65100"/>
                <w:sz w:val="14"/>
                <w:szCs w:val="14"/>
              </w:rPr>
              <w:t>REHEARSAL ANALOGY</w:t>
            </w:r>
          </w:p>
          <w:p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b/>
                <w:bCs/>
                <w:color w:val="E65100"/>
                <w:sz w:val="19"/>
                <w:szCs w:val="19"/>
              </w:rPr>
              <w:t>Testing the Choreography — first dance moves on stage!</w:t>
            </w:r>
          </w:p>
        </w:tc>
      </w:tr>
      <w:tr w:rsidR="0054566F" w:rsidTr="0054566F">
        <w:trPr>
          <w:jc w:val="center"/>
        </w:trPr>
        <w:tc>
          <w:tcPr>
            <w:tcW w:w="1200" w:type="dxa"/>
            <w:tcBorders>
              <w:top w:val="single" w:sz="3" w:space="0" w:color="880E4F"/>
              <w:left w:val="single" w:sz="3" w:space="0" w:color="880E4F"/>
              <w:bottom w:val="single" w:sz="3" w:space="0" w:color="880E4F"/>
              <w:right w:val="single" w:sz="3" w:space="0" w:color="880E4F"/>
            </w:tcBorders>
            <w:shd w:val="clear" w:color="auto" w:fill="880E4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Week</w:t>
            </w:r>
          </w:p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18</w:t>
            </w:r>
          </w:p>
        </w:tc>
        <w:tc>
          <w:tcPr>
            <w:tcW w:w="3500" w:type="dxa"/>
            <w:tcBorders>
              <w:top w:val="single" w:sz="3" w:space="0" w:color="880E4F"/>
              <w:left w:val="single" w:sz="3" w:space="0" w:color="880E4F"/>
              <w:bottom w:val="single" w:sz="3" w:space="0" w:color="880E4F"/>
              <w:right w:val="single" w:sz="3" w:space="0" w:color="880E4F"/>
            </w:tcBorders>
            <w:shd w:val="clear" w:color="auto" w:fill="FCE4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4566F" w:rsidRDefault="0054566F">
            <w:r>
              <w:rPr>
                <w:rFonts w:ascii="Arial" w:eastAsia="Arial" w:hAnsi="Arial" w:cs="Arial"/>
                <w:b/>
                <w:bCs/>
                <w:color w:val="880E4F"/>
                <w:sz w:val="14"/>
                <w:szCs w:val="14"/>
              </w:rPr>
              <w:t>BIOLOGICAL MILESTONE</w:t>
            </w:r>
          </w:p>
          <w:p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Heartbeat clearly audible via stethoscope — a steady, strong rhythm</w:t>
            </w:r>
          </w:p>
        </w:tc>
        <w:tc>
          <w:tcPr>
            <w:tcW w:w="36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9A825"/>
                <w:sz w:val="28"/>
                <w:szCs w:val="28"/>
              </w:rPr>
              <w:t>➤</w:t>
            </w:r>
          </w:p>
        </w:tc>
        <w:tc>
          <w:tcPr>
            <w:tcW w:w="3600" w:type="dxa"/>
            <w:tcBorders>
              <w:top w:val="single" w:sz="3" w:space="0" w:color="880E4F"/>
              <w:left w:val="single" w:sz="3" w:space="0" w:color="880E4F"/>
              <w:bottom w:val="single" w:sz="3" w:space="0" w:color="880E4F"/>
              <w:right w:val="single" w:sz="3" w:space="0" w:color="880E4F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4566F" w:rsidRDefault="0054566F">
            <w:r>
              <w:rPr>
                <w:rFonts w:ascii="Arial" w:eastAsia="Arial" w:hAnsi="Arial" w:cs="Arial"/>
                <w:b/>
                <w:bCs/>
                <w:color w:val="E65100"/>
                <w:sz w:val="14"/>
                <w:szCs w:val="14"/>
              </w:rPr>
              <w:t>REHEARSAL ANALOGY</w:t>
            </w:r>
          </w:p>
          <w:p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b/>
                <w:bCs/>
                <w:color w:val="E65100"/>
                <w:sz w:val="19"/>
                <w:szCs w:val="19"/>
              </w:rPr>
              <w:t>The Drumline Starts — the beat drops for the whole crowd!</w:t>
            </w:r>
          </w:p>
        </w:tc>
      </w:tr>
      <w:tr w:rsidR="0054566F" w:rsidTr="0054566F">
        <w:trPr>
          <w:jc w:val="center"/>
        </w:trPr>
        <w:tc>
          <w:tcPr>
            <w:tcW w:w="1200" w:type="dxa"/>
            <w:tcBorders>
              <w:top w:val="single" w:sz="3" w:space="0" w:color="1B5E20"/>
              <w:left w:val="single" w:sz="3" w:space="0" w:color="1B5E20"/>
              <w:bottom w:val="single" w:sz="3" w:space="0" w:color="1B5E20"/>
              <w:right w:val="single" w:sz="3" w:space="0" w:color="1B5E20"/>
            </w:tcBorders>
            <w:shd w:val="clear" w:color="auto" w:fill="1B5E20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Week</w:t>
            </w:r>
          </w:p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20</w:t>
            </w:r>
          </w:p>
        </w:tc>
        <w:tc>
          <w:tcPr>
            <w:tcW w:w="3500" w:type="dxa"/>
            <w:tcBorders>
              <w:top w:val="single" w:sz="3" w:space="0" w:color="1B5E20"/>
              <w:left w:val="single" w:sz="3" w:space="0" w:color="1B5E20"/>
              <w:bottom w:val="single" w:sz="3" w:space="0" w:color="1B5E20"/>
              <w:right w:val="single" w:sz="3" w:space="0" w:color="1B5E20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4566F" w:rsidRDefault="0054566F">
            <w:r>
              <w:rPr>
                <w:rFonts w:ascii="Arial" w:eastAsia="Arial" w:hAnsi="Arial" w:cs="Arial"/>
                <w:b/>
                <w:bCs/>
                <w:color w:val="1B5E20"/>
                <w:sz w:val="14"/>
                <w:szCs w:val="14"/>
              </w:rPr>
              <w:t>BIOLOGICAL MILESTONE</w:t>
            </w:r>
          </w:p>
          <w:p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External genitalia visible on ultrasound — sex can be determined</w:t>
            </w:r>
          </w:p>
        </w:tc>
        <w:tc>
          <w:tcPr>
            <w:tcW w:w="36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9A825"/>
                <w:sz w:val="28"/>
                <w:szCs w:val="28"/>
              </w:rPr>
              <w:t>➤</w:t>
            </w:r>
          </w:p>
        </w:tc>
        <w:tc>
          <w:tcPr>
            <w:tcW w:w="3600" w:type="dxa"/>
            <w:tcBorders>
              <w:top w:val="single" w:sz="3" w:space="0" w:color="1B5E20"/>
              <w:left w:val="single" w:sz="3" w:space="0" w:color="1B5E20"/>
              <w:bottom w:val="single" w:sz="3" w:space="0" w:color="1B5E20"/>
              <w:right w:val="single" w:sz="3" w:space="0" w:color="1B5E20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4566F" w:rsidRDefault="0054566F">
            <w:r>
              <w:rPr>
                <w:rFonts w:ascii="Arial" w:eastAsia="Arial" w:hAnsi="Arial" w:cs="Arial"/>
                <w:b/>
                <w:bCs/>
                <w:color w:val="E65100"/>
                <w:sz w:val="14"/>
                <w:szCs w:val="14"/>
              </w:rPr>
              <w:t>REHEARSAL ANALOGY</w:t>
            </w:r>
          </w:p>
          <w:p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b/>
                <w:bCs/>
                <w:color w:val="E65100"/>
                <w:sz w:val="19"/>
                <w:szCs w:val="19"/>
              </w:rPr>
              <w:t>The Costume Reveal — the performer's look is confirmed!</w:t>
            </w:r>
          </w:p>
        </w:tc>
      </w:tr>
      <w:tr w:rsidR="0054566F" w:rsidTr="0054566F">
        <w:trPr>
          <w:jc w:val="center"/>
        </w:trPr>
        <w:tc>
          <w:tcPr>
            <w:tcW w:w="1200" w:type="dxa"/>
            <w:tcBorders>
              <w:top w:val="single" w:sz="3" w:space="0" w:color="1A237E"/>
              <w:left w:val="single" w:sz="3" w:space="0" w:color="1A237E"/>
              <w:bottom w:val="single" w:sz="3" w:space="0" w:color="1A237E"/>
              <w:right w:val="single" w:sz="3" w:space="0" w:color="1A237E"/>
            </w:tcBorders>
            <w:shd w:val="clear" w:color="auto" w:fill="1A237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Week</w:t>
            </w:r>
          </w:p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22</w:t>
            </w:r>
          </w:p>
        </w:tc>
        <w:tc>
          <w:tcPr>
            <w:tcW w:w="3500" w:type="dxa"/>
            <w:tcBorders>
              <w:top w:val="single" w:sz="3" w:space="0" w:color="1A237E"/>
              <w:left w:val="single" w:sz="3" w:space="0" w:color="1A237E"/>
              <w:bottom w:val="single" w:sz="3" w:space="0" w:color="1A237E"/>
              <w:right w:val="single" w:sz="3" w:space="0" w:color="1A237E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4566F" w:rsidRDefault="0054566F">
            <w:r>
              <w:rPr>
                <w:rFonts w:ascii="Arial" w:eastAsia="Arial" w:hAnsi="Arial" w:cs="Arial"/>
                <w:b/>
                <w:bCs/>
                <w:color w:val="1A237E"/>
                <w:sz w:val="14"/>
                <w:szCs w:val="14"/>
              </w:rPr>
              <w:t>BIOLOGICAL MILESTONE</w:t>
            </w:r>
          </w:p>
          <w:p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Eyes begin to open — eyelids partially separate for the first time</w:t>
            </w:r>
          </w:p>
        </w:tc>
        <w:tc>
          <w:tcPr>
            <w:tcW w:w="36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9A825"/>
                <w:sz w:val="28"/>
                <w:szCs w:val="28"/>
              </w:rPr>
              <w:t>➤</w:t>
            </w:r>
          </w:p>
        </w:tc>
        <w:tc>
          <w:tcPr>
            <w:tcW w:w="3600" w:type="dxa"/>
            <w:tcBorders>
              <w:top w:val="single" w:sz="3" w:space="0" w:color="1A237E"/>
              <w:left w:val="single" w:sz="3" w:space="0" w:color="1A237E"/>
              <w:bottom w:val="single" w:sz="3" w:space="0" w:color="1A237E"/>
              <w:right w:val="single" w:sz="3" w:space="0" w:color="1A237E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4566F" w:rsidRDefault="0054566F">
            <w:r>
              <w:rPr>
                <w:rFonts w:ascii="Arial" w:eastAsia="Arial" w:hAnsi="Arial" w:cs="Arial"/>
                <w:b/>
                <w:bCs/>
                <w:color w:val="E65100"/>
                <w:sz w:val="14"/>
                <w:szCs w:val="14"/>
              </w:rPr>
              <w:t>REHEARSAL ANALOGY</w:t>
            </w:r>
          </w:p>
          <w:p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b/>
                <w:bCs/>
                <w:color w:val="E65100"/>
                <w:sz w:val="19"/>
                <w:szCs w:val="19"/>
              </w:rPr>
              <w:t>The Grand Eye-Opening — the spotlight hits the stage!</w:t>
            </w:r>
          </w:p>
        </w:tc>
      </w:tr>
      <w:tr w:rsidR="0054566F" w:rsidTr="0054566F">
        <w:trPr>
          <w:jc w:val="center"/>
        </w:trPr>
        <w:tc>
          <w:tcPr>
            <w:tcW w:w="1200" w:type="dxa"/>
            <w:tcBorders>
              <w:top w:val="single" w:sz="3" w:space="0" w:color="006064"/>
              <w:left w:val="single" w:sz="3" w:space="0" w:color="006064"/>
              <w:bottom w:val="single" w:sz="3" w:space="0" w:color="006064"/>
              <w:right w:val="single" w:sz="3" w:space="0" w:color="006064"/>
            </w:tcBorders>
            <w:shd w:val="clear" w:color="auto" w:fill="006064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Week</w:t>
            </w:r>
          </w:p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25</w:t>
            </w:r>
          </w:p>
        </w:tc>
        <w:tc>
          <w:tcPr>
            <w:tcW w:w="3500" w:type="dxa"/>
            <w:tcBorders>
              <w:top w:val="single" w:sz="3" w:space="0" w:color="006064"/>
              <w:left w:val="single" w:sz="3" w:space="0" w:color="006064"/>
              <w:bottom w:val="single" w:sz="3" w:space="0" w:color="006064"/>
              <w:right w:val="single" w:sz="3" w:space="0" w:color="006064"/>
            </w:tcBorders>
            <w:shd w:val="clear" w:color="auto" w:fill="E0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4566F" w:rsidRDefault="0054566F">
            <w:r>
              <w:rPr>
                <w:rFonts w:ascii="Arial" w:eastAsia="Arial" w:hAnsi="Arial" w:cs="Arial"/>
                <w:b/>
                <w:bCs/>
                <w:color w:val="006064"/>
                <w:sz w:val="14"/>
                <w:szCs w:val="14"/>
              </w:rPr>
              <w:t>BIOLOGICAL MILESTONE</w:t>
            </w:r>
          </w:p>
          <w:p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Lungs begin producing surfactant — preparing for first breath</w:t>
            </w:r>
          </w:p>
        </w:tc>
        <w:tc>
          <w:tcPr>
            <w:tcW w:w="36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9A825"/>
                <w:sz w:val="28"/>
                <w:szCs w:val="28"/>
              </w:rPr>
              <w:t>➤</w:t>
            </w:r>
          </w:p>
        </w:tc>
        <w:tc>
          <w:tcPr>
            <w:tcW w:w="3600" w:type="dxa"/>
            <w:tcBorders>
              <w:top w:val="single" w:sz="3" w:space="0" w:color="006064"/>
              <w:left w:val="single" w:sz="3" w:space="0" w:color="006064"/>
              <w:bottom w:val="single" w:sz="3" w:space="0" w:color="006064"/>
              <w:right w:val="single" w:sz="3" w:space="0" w:color="006064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4566F" w:rsidRDefault="0054566F">
            <w:r>
              <w:rPr>
                <w:rFonts w:ascii="Arial" w:eastAsia="Arial" w:hAnsi="Arial" w:cs="Arial"/>
                <w:b/>
                <w:bCs/>
                <w:color w:val="E65100"/>
                <w:sz w:val="14"/>
                <w:szCs w:val="14"/>
              </w:rPr>
              <w:t>REHEARSAL ANALOGY</w:t>
            </w:r>
          </w:p>
          <w:p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b/>
                <w:bCs/>
                <w:color w:val="E65100"/>
                <w:sz w:val="19"/>
                <w:szCs w:val="19"/>
              </w:rPr>
              <w:t>Mic Check! Lungs prepping for the opening number</w:t>
            </w:r>
          </w:p>
        </w:tc>
      </w:tr>
      <w:tr w:rsidR="0054566F" w:rsidTr="0054566F">
        <w:trPr>
          <w:jc w:val="center"/>
        </w:trPr>
        <w:tc>
          <w:tcPr>
            <w:tcW w:w="1200" w:type="dxa"/>
            <w:tcBorders>
              <w:top w:val="single" w:sz="3" w:space="0" w:color="880E4F"/>
              <w:left w:val="single" w:sz="3" w:space="0" w:color="880E4F"/>
              <w:bottom w:val="single" w:sz="3" w:space="0" w:color="880E4F"/>
              <w:right w:val="single" w:sz="3" w:space="0" w:color="880E4F"/>
            </w:tcBorders>
            <w:shd w:val="clear" w:color="auto" w:fill="880E4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Week</w:t>
            </w:r>
          </w:p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28</w:t>
            </w:r>
          </w:p>
        </w:tc>
        <w:tc>
          <w:tcPr>
            <w:tcW w:w="3500" w:type="dxa"/>
            <w:tcBorders>
              <w:top w:val="single" w:sz="3" w:space="0" w:color="880E4F"/>
              <w:left w:val="single" w:sz="3" w:space="0" w:color="880E4F"/>
              <w:bottom w:val="single" w:sz="3" w:space="0" w:color="880E4F"/>
              <w:right w:val="single" w:sz="3" w:space="0" w:color="880E4F"/>
            </w:tcBorders>
            <w:shd w:val="clear" w:color="auto" w:fill="FCE4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4566F" w:rsidRDefault="0054566F">
            <w:r>
              <w:rPr>
                <w:rFonts w:ascii="Arial" w:eastAsia="Arial" w:hAnsi="Arial" w:cs="Arial"/>
                <w:b/>
                <w:bCs/>
                <w:color w:val="880E4F"/>
                <w:sz w:val="14"/>
                <w:szCs w:val="14"/>
              </w:rPr>
              <w:t>BIOLOGICAL MILESTONE</w:t>
            </w:r>
          </w:p>
          <w:p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Brain develops rapidly — complex neural connections forming at full speed</w:t>
            </w:r>
          </w:p>
        </w:tc>
        <w:tc>
          <w:tcPr>
            <w:tcW w:w="36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9A825"/>
                <w:sz w:val="28"/>
                <w:szCs w:val="28"/>
              </w:rPr>
              <w:t>➤</w:t>
            </w:r>
          </w:p>
        </w:tc>
        <w:tc>
          <w:tcPr>
            <w:tcW w:w="3600" w:type="dxa"/>
            <w:tcBorders>
              <w:top w:val="single" w:sz="3" w:space="0" w:color="880E4F"/>
              <w:left w:val="single" w:sz="3" w:space="0" w:color="880E4F"/>
              <w:bottom w:val="single" w:sz="3" w:space="0" w:color="880E4F"/>
              <w:right w:val="single" w:sz="3" w:space="0" w:color="880E4F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4566F" w:rsidRDefault="0054566F">
            <w:r>
              <w:rPr>
                <w:rFonts w:ascii="Arial" w:eastAsia="Arial" w:hAnsi="Arial" w:cs="Arial"/>
                <w:b/>
                <w:bCs/>
                <w:color w:val="E65100"/>
                <w:sz w:val="14"/>
                <w:szCs w:val="14"/>
              </w:rPr>
              <w:t>REHEARSAL ANALOGY</w:t>
            </w:r>
          </w:p>
          <w:p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b/>
                <w:bCs/>
                <w:color w:val="E65100"/>
                <w:sz w:val="19"/>
                <w:szCs w:val="19"/>
              </w:rPr>
              <w:t>The Director memorizes the entire script — brain is ON!</w:t>
            </w:r>
          </w:p>
        </w:tc>
      </w:tr>
      <w:tr w:rsidR="0054566F" w:rsidTr="0054566F">
        <w:trPr>
          <w:jc w:val="center"/>
        </w:trPr>
        <w:tc>
          <w:tcPr>
            <w:tcW w:w="1200" w:type="dxa"/>
            <w:tcBorders>
              <w:top w:val="single" w:sz="3" w:space="0" w:color="1B5E20"/>
              <w:left w:val="single" w:sz="3" w:space="0" w:color="1B5E20"/>
              <w:bottom w:val="single" w:sz="3" w:space="0" w:color="1B5E20"/>
              <w:right w:val="single" w:sz="3" w:space="0" w:color="1B5E20"/>
            </w:tcBorders>
            <w:shd w:val="clear" w:color="auto" w:fill="1B5E20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Week</w:t>
            </w:r>
          </w:p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32</w:t>
            </w:r>
          </w:p>
        </w:tc>
        <w:tc>
          <w:tcPr>
            <w:tcW w:w="3500" w:type="dxa"/>
            <w:tcBorders>
              <w:top w:val="single" w:sz="3" w:space="0" w:color="1B5E20"/>
              <w:left w:val="single" w:sz="3" w:space="0" w:color="1B5E20"/>
              <w:bottom w:val="single" w:sz="3" w:space="0" w:color="1B5E20"/>
              <w:right w:val="single" w:sz="3" w:space="0" w:color="1B5E20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4566F" w:rsidRDefault="0054566F">
            <w:r>
              <w:rPr>
                <w:rFonts w:ascii="Arial" w:eastAsia="Arial" w:hAnsi="Arial" w:cs="Arial"/>
                <w:b/>
                <w:bCs/>
                <w:color w:val="1B5E20"/>
                <w:sz w:val="14"/>
                <w:szCs w:val="14"/>
              </w:rPr>
              <w:t>BIOLOGICAL MILESTONE</w:t>
            </w:r>
          </w:p>
          <w:p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Fetus gains weight rapidly — fat deposits under skin for insulation</w:t>
            </w:r>
          </w:p>
        </w:tc>
        <w:tc>
          <w:tcPr>
            <w:tcW w:w="36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9A825"/>
                <w:sz w:val="28"/>
                <w:szCs w:val="28"/>
              </w:rPr>
              <w:t>➤</w:t>
            </w:r>
          </w:p>
        </w:tc>
        <w:tc>
          <w:tcPr>
            <w:tcW w:w="3600" w:type="dxa"/>
            <w:tcBorders>
              <w:top w:val="single" w:sz="3" w:space="0" w:color="1B5E20"/>
              <w:left w:val="single" w:sz="3" w:space="0" w:color="1B5E20"/>
              <w:bottom w:val="single" w:sz="3" w:space="0" w:color="1B5E20"/>
              <w:right w:val="single" w:sz="3" w:space="0" w:color="1B5E20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4566F" w:rsidRDefault="0054566F">
            <w:r>
              <w:rPr>
                <w:rFonts w:ascii="Arial" w:eastAsia="Arial" w:hAnsi="Arial" w:cs="Arial"/>
                <w:b/>
                <w:bCs/>
                <w:color w:val="E65100"/>
                <w:sz w:val="14"/>
                <w:szCs w:val="14"/>
              </w:rPr>
              <w:t>REHEARSAL ANALOGY</w:t>
            </w:r>
          </w:p>
          <w:p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b/>
                <w:bCs/>
                <w:color w:val="E65100"/>
                <w:sz w:val="19"/>
                <w:szCs w:val="19"/>
              </w:rPr>
              <w:t>Wardrobe fitting — padding up for the big performance!</w:t>
            </w:r>
          </w:p>
        </w:tc>
      </w:tr>
      <w:tr w:rsidR="0054566F" w:rsidTr="0054566F">
        <w:trPr>
          <w:jc w:val="center"/>
        </w:trPr>
        <w:tc>
          <w:tcPr>
            <w:tcW w:w="1200" w:type="dxa"/>
            <w:tcBorders>
              <w:top w:val="single" w:sz="3" w:space="0" w:color="006064"/>
              <w:left w:val="single" w:sz="3" w:space="0" w:color="006064"/>
              <w:bottom w:val="single" w:sz="3" w:space="0" w:color="006064"/>
              <w:right w:val="single" w:sz="3" w:space="0" w:color="006064"/>
            </w:tcBorders>
            <w:shd w:val="clear" w:color="auto" w:fill="006064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Week</w:t>
            </w:r>
          </w:p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35</w:t>
            </w:r>
          </w:p>
        </w:tc>
        <w:tc>
          <w:tcPr>
            <w:tcW w:w="3500" w:type="dxa"/>
            <w:tcBorders>
              <w:top w:val="single" w:sz="3" w:space="0" w:color="006064"/>
              <w:left w:val="single" w:sz="3" w:space="0" w:color="006064"/>
              <w:bottom w:val="single" w:sz="3" w:space="0" w:color="006064"/>
              <w:right w:val="single" w:sz="3" w:space="0" w:color="006064"/>
            </w:tcBorders>
            <w:shd w:val="clear" w:color="auto" w:fill="E0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4566F" w:rsidRDefault="0054566F">
            <w:r>
              <w:rPr>
                <w:rFonts w:ascii="Arial" w:eastAsia="Arial" w:hAnsi="Arial" w:cs="Arial"/>
                <w:b/>
                <w:bCs/>
                <w:color w:val="006064"/>
                <w:sz w:val="14"/>
                <w:szCs w:val="14"/>
              </w:rPr>
              <w:t>BIOLOGICAL MILESTONE</w:t>
            </w:r>
          </w:p>
          <w:p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Lungs fully mature — fetus technically 'full term' developmentally</w:t>
            </w:r>
          </w:p>
        </w:tc>
        <w:tc>
          <w:tcPr>
            <w:tcW w:w="36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9A825"/>
                <w:sz w:val="28"/>
                <w:szCs w:val="28"/>
              </w:rPr>
              <w:t>➤</w:t>
            </w:r>
          </w:p>
        </w:tc>
        <w:tc>
          <w:tcPr>
            <w:tcW w:w="3600" w:type="dxa"/>
            <w:tcBorders>
              <w:top w:val="single" w:sz="3" w:space="0" w:color="006064"/>
              <w:left w:val="single" w:sz="3" w:space="0" w:color="006064"/>
              <w:bottom w:val="single" w:sz="3" w:space="0" w:color="006064"/>
              <w:right w:val="single" w:sz="3" w:space="0" w:color="006064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4566F" w:rsidRDefault="0054566F">
            <w:r>
              <w:rPr>
                <w:rFonts w:ascii="Arial" w:eastAsia="Arial" w:hAnsi="Arial" w:cs="Arial"/>
                <w:b/>
                <w:bCs/>
                <w:color w:val="E65100"/>
                <w:sz w:val="14"/>
                <w:szCs w:val="14"/>
              </w:rPr>
              <w:t>REHEARSAL ANALOGY</w:t>
            </w:r>
          </w:p>
          <w:p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b/>
                <w:bCs/>
                <w:color w:val="E65100"/>
                <w:sz w:val="19"/>
                <w:szCs w:val="19"/>
              </w:rPr>
              <w:t>Full rehearsal complete — ready to go live!</w:t>
            </w:r>
          </w:p>
        </w:tc>
      </w:tr>
      <w:tr w:rsidR="0054566F" w:rsidTr="0054566F">
        <w:trPr>
          <w:jc w:val="center"/>
        </w:trPr>
        <w:tc>
          <w:tcPr>
            <w:tcW w:w="1200" w:type="dxa"/>
            <w:tcBorders>
              <w:top w:val="single" w:sz="3" w:space="0" w:color="1A237E"/>
              <w:left w:val="single" w:sz="3" w:space="0" w:color="1A237E"/>
              <w:bottom w:val="single" w:sz="3" w:space="0" w:color="1A237E"/>
              <w:right w:val="single" w:sz="3" w:space="0" w:color="1A237E"/>
            </w:tcBorders>
            <w:shd w:val="clear" w:color="auto" w:fill="1A237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Week</w:t>
            </w:r>
          </w:p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40</w:t>
            </w:r>
          </w:p>
        </w:tc>
        <w:tc>
          <w:tcPr>
            <w:tcW w:w="3500" w:type="dxa"/>
            <w:tcBorders>
              <w:top w:val="single" w:sz="3" w:space="0" w:color="1A237E"/>
              <w:left w:val="single" w:sz="3" w:space="0" w:color="1A237E"/>
              <w:bottom w:val="single" w:sz="3" w:space="0" w:color="1A237E"/>
              <w:right w:val="single" w:sz="3" w:space="0" w:color="1A237E"/>
            </w:tcBorders>
            <w:shd w:val="clear" w:color="auto" w:fill="E8EA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4566F" w:rsidRDefault="0054566F">
            <w:r>
              <w:rPr>
                <w:rFonts w:ascii="Arial" w:eastAsia="Arial" w:hAnsi="Arial" w:cs="Arial"/>
                <w:b/>
                <w:bCs/>
                <w:color w:val="1A237E"/>
                <w:sz w:val="14"/>
                <w:szCs w:val="14"/>
              </w:rPr>
              <w:t>BIOLOGICAL MILESTONE</w:t>
            </w:r>
          </w:p>
          <w:p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Birth! — the performer takes the stage after 9 months of preparation</w:t>
            </w:r>
          </w:p>
        </w:tc>
        <w:tc>
          <w:tcPr>
            <w:tcW w:w="360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:rsidR="0054566F" w:rsidRDefault="0054566F">
            <w:pPr>
              <w:jc w:val="center"/>
            </w:pPr>
            <w:r>
              <w:rPr>
                <w:rFonts w:ascii="Arial" w:eastAsia="Arial" w:hAnsi="Arial" w:cs="Arial"/>
                <w:color w:val="F9A825"/>
                <w:sz w:val="28"/>
                <w:szCs w:val="28"/>
              </w:rPr>
              <w:t>➤</w:t>
            </w:r>
          </w:p>
        </w:tc>
        <w:tc>
          <w:tcPr>
            <w:tcW w:w="3600" w:type="dxa"/>
            <w:tcBorders>
              <w:top w:val="single" w:sz="3" w:space="0" w:color="1A237E"/>
              <w:left w:val="single" w:sz="3" w:space="0" w:color="1A237E"/>
              <w:bottom w:val="single" w:sz="3" w:space="0" w:color="1A237E"/>
              <w:right w:val="single" w:sz="3" w:space="0" w:color="1A237E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4566F" w:rsidRDefault="0054566F">
            <w:r>
              <w:rPr>
                <w:rFonts w:ascii="Arial" w:eastAsia="Arial" w:hAnsi="Arial" w:cs="Arial"/>
                <w:b/>
                <w:bCs/>
                <w:color w:val="E65100"/>
                <w:sz w:val="14"/>
                <w:szCs w:val="14"/>
              </w:rPr>
              <w:t>REHEARSAL ANALOGY</w:t>
            </w:r>
          </w:p>
          <w:p w:rsidR="0054566F" w:rsidRDefault="0054566F">
            <w:pPr>
              <w:spacing w:before="20"/>
            </w:pPr>
            <w:r>
              <w:rPr>
                <w:rFonts w:ascii="Arial" w:eastAsia="Arial" w:hAnsi="Arial" w:cs="Arial"/>
                <w:b/>
                <w:bCs/>
                <w:color w:val="E65100"/>
                <w:sz w:val="19"/>
                <w:szCs w:val="19"/>
              </w:rPr>
              <w:t>SHOWTIME — the Royal Heir makes the Grand Entrance!</w:t>
            </w:r>
          </w:p>
        </w:tc>
      </w:tr>
    </w:tbl>
    <w:p w:rsidR="00784532" w:rsidRDefault="00784532">
      <w:pPr>
        <w:pBdr>
          <w:top w:val="single" w:sz="4" w:space="1" w:color="F9A825"/>
        </w:pBdr>
        <w:spacing w:before="100"/>
      </w:pPr>
    </w:p>
    <w:p w:rsidR="00784532" w:rsidRDefault="0054566F" w:rsidP="00F523D1">
      <w:pPr>
        <w:spacing w:before="60"/>
        <w:rPr>
          <w:rFonts w:ascii="Segoe UI Symbol" w:eastAsia="Arial" w:hAnsi="Segoe UI Symbol" w:cs="Segoe UI Symbol"/>
          <w:i/>
          <w:iCs/>
          <w:color w:val="006064"/>
          <w:sz w:val="17"/>
          <w:szCs w:val="17"/>
        </w:rPr>
      </w:pPr>
      <w:r>
        <w:rPr>
          <w:rFonts w:ascii="Segoe UI Symbol" w:eastAsia="Arial" w:hAnsi="Segoe UI Symbol" w:cs="Segoe UI Symbol"/>
          <w:i/>
          <w:iCs/>
          <w:color w:val="006064"/>
          <w:sz w:val="17"/>
          <w:szCs w:val="17"/>
        </w:rPr>
        <w:t>★</w:t>
      </w:r>
      <w:r>
        <w:rPr>
          <w:rFonts w:ascii="Arial" w:eastAsia="Arial" w:hAnsi="Arial" w:cs="Arial"/>
          <w:i/>
          <w:iCs/>
          <w:color w:val="006064"/>
          <w:sz w:val="17"/>
          <w:szCs w:val="17"/>
        </w:rPr>
        <w:t xml:space="preserve"> The</w:t>
      </w:r>
      <w:r w:rsidR="001C64C9">
        <w:rPr>
          <w:rFonts w:ascii="Arial" w:eastAsia="Arial" w:hAnsi="Arial" w:cs="Arial"/>
          <w:i/>
          <w:iCs/>
          <w:color w:val="006064"/>
          <w:sz w:val="17"/>
          <w:szCs w:val="17"/>
        </w:rPr>
        <w:t xml:space="preserve"> Star Performer's journey is overseen by estrogen, progesterone, and the brain's hormonal coordination center (hypothalamus–pituitary </w:t>
      </w:r>
      <w:r>
        <w:rPr>
          <w:rFonts w:ascii="Arial" w:eastAsia="Arial" w:hAnsi="Arial" w:cs="Arial"/>
          <w:i/>
          <w:iCs/>
          <w:color w:val="006064"/>
          <w:sz w:val="17"/>
          <w:szCs w:val="17"/>
        </w:rPr>
        <w:t xml:space="preserve">axis) </w:t>
      </w:r>
      <w:r>
        <w:rPr>
          <w:rFonts w:ascii="Segoe UI Symbol" w:eastAsia="Arial" w:hAnsi="Segoe UI Symbol" w:cs="Segoe UI Symbol"/>
          <w:i/>
          <w:iCs/>
          <w:color w:val="006064"/>
          <w:sz w:val="17"/>
          <w:szCs w:val="17"/>
        </w:rPr>
        <w:t>★</w:t>
      </w:r>
      <w:r w:rsidR="00F523D1" w:rsidRPr="00F523D1">
        <w:rPr>
          <w:rFonts w:ascii="Segoe UI Symbol" w:eastAsia="Arial" w:hAnsi="Segoe UI Symbol" w:cs="Segoe UI Symbol"/>
          <w:i/>
          <w:iCs/>
          <w:color w:val="006064"/>
          <w:sz w:val="17"/>
          <w:szCs w:val="17"/>
        </w:rPr>
        <w:t xml:space="preserve">  </w:t>
      </w:r>
    </w:p>
    <w:p w:rsidR="00F523D1" w:rsidRDefault="00193E49">
      <w:pPr>
        <w:spacing w:before="60"/>
        <w:jc w:val="center"/>
      </w:pPr>
      <w:bookmarkStart w:id="0" w:name="_GoBack"/>
      <w:bookmarkEnd w:id="0"/>
      <w:r w:rsidRPr="00F523D1">
        <w:rPr>
          <w:noProof/>
        </w:rPr>
        <w:drawing>
          <wp:anchor distT="0" distB="0" distL="114300" distR="114300" simplePos="0" relativeHeight="251658240" behindDoc="0" locked="0" layoutInCell="1" allowOverlap="1" wp14:anchorId="6C47BFC2" wp14:editId="179468B8">
            <wp:simplePos x="0" y="0"/>
            <wp:positionH relativeFrom="column">
              <wp:posOffset>2354580</wp:posOffset>
            </wp:positionH>
            <wp:positionV relativeFrom="paragraph">
              <wp:posOffset>100330</wp:posOffset>
            </wp:positionV>
            <wp:extent cx="2542540" cy="19761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23D1">
      <w:headerReference w:type="default" r:id="rId8"/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B6A" w:rsidRDefault="00CD3B6A" w:rsidP="00193E49">
      <w:r>
        <w:separator/>
      </w:r>
    </w:p>
  </w:endnote>
  <w:endnote w:type="continuationSeparator" w:id="0">
    <w:p w:rsidR="00CD3B6A" w:rsidRDefault="00CD3B6A" w:rsidP="0019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B6A" w:rsidRDefault="00CD3B6A" w:rsidP="00193E49">
      <w:r>
        <w:separator/>
      </w:r>
    </w:p>
  </w:footnote>
  <w:footnote w:type="continuationSeparator" w:id="0">
    <w:p w:rsidR="00CD3B6A" w:rsidRDefault="00CD3B6A" w:rsidP="00193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11085536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3E49" w:rsidRPr="00193E49" w:rsidRDefault="00193E49">
        <w:pPr>
          <w:pStyle w:val="Header"/>
          <w:jc w:val="right"/>
          <w:rPr>
            <w:sz w:val="24"/>
            <w:szCs w:val="24"/>
          </w:rPr>
        </w:pPr>
        <w:r w:rsidRPr="00193E49">
          <w:rPr>
            <w:sz w:val="24"/>
            <w:szCs w:val="24"/>
          </w:rPr>
          <w:fldChar w:fldCharType="begin"/>
        </w:r>
        <w:r w:rsidRPr="00193E49">
          <w:rPr>
            <w:sz w:val="24"/>
            <w:szCs w:val="24"/>
          </w:rPr>
          <w:instrText xml:space="preserve"> PAGE   \* MERGEFORMAT </w:instrText>
        </w:r>
        <w:r w:rsidRPr="00193E4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193E49">
          <w:rPr>
            <w:noProof/>
            <w:sz w:val="24"/>
            <w:szCs w:val="24"/>
          </w:rPr>
          <w:fldChar w:fldCharType="end"/>
        </w:r>
      </w:p>
    </w:sdtContent>
  </w:sdt>
  <w:p w:rsidR="00193E49" w:rsidRPr="00193E49" w:rsidRDefault="00193E49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F14E1"/>
    <w:multiLevelType w:val="hybridMultilevel"/>
    <w:tmpl w:val="757A49AC"/>
    <w:lvl w:ilvl="0" w:tplc="CCF6A6F6">
      <w:start w:val="1"/>
      <w:numFmt w:val="bullet"/>
      <w:lvlText w:val="●"/>
      <w:lvlJc w:val="left"/>
      <w:pPr>
        <w:ind w:left="720" w:hanging="360"/>
      </w:pPr>
    </w:lvl>
    <w:lvl w:ilvl="1" w:tplc="DFD0AB6A">
      <w:start w:val="1"/>
      <w:numFmt w:val="bullet"/>
      <w:lvlText w:val="○"/>
      <w:lvlJc w:val="left"/>
      <w:pPr>
        <w:ind w:left="1440" w:hanging="360"/>
      </w:pPr>
    </w:lvl>
    <w:lvl w:ilvl="2" w:tplc="8BFE19DC">
      <w:start w:val="1"/>
      <w:numFmt w:val="bullet"/>
      <w:lvlText w:val="■"/>
      <w:lvlJc w:val="left"/>
      <w:pPr>
        <w:ind w:left="2160" w:hanging="360"/>
      </w:pPr>
    </w:lvl>
    <w:lvl w:ilvl="3" w:tplc="7B8E5718">
      <w:start w:val="1"/>
      <w:numFmt w:val="bullet"/>
      <w:lvlText w:val="●"/>
      <w:lvlJc w:val="left"/>
      <w:pPr>
        <w:ind w:left="2880" w:hanging="360"/>
      </w:pPr>
    </w:lvl>
    <w:lvl w:ilvl="4" w:tplc="985EBCE0">
      <w:start w:val="1"/>
      <w:numFmt w:val="bullet"/>
      <w:lvlText w:val="○"/>
      <w:lvlJc w:val="left"/>
      <w:pPr>
        <w:ind w:left="3600" w:hanging="360"/>
      </w:pPr>
    </w:lvl>
    <w:lvl w:ilvl="5" w:tplc="555E6622">
      <w:start w:val="1"/>
      <w:numFmt w:val="bullet"/>
      <w:lvlText w:val="■"/>
      <w:lvlJc w:val="left"/>
      <w:pPr>
        <w:ind w:left="4320" w:hanging="360"/>
      </w:pPr>
    </w:lvl>
    <w:lvl w:ilvl="6" w:tplc="AC222850">
      <w:start w:val="1"/>
      <w:numFmt w:val="bullet"/>
      <w:lvlText w:val="●"/>
      <w:lvlJc w:val="left"/>
      <w:pPr>
        <w:ind w:left="5040" w:hanging="360"/>
      </w:pPr>
    </w:lvl>
    <w:lvl w:ilvl="7" w:tplc="E74868E2">
      <w:start w:val="1"/>
      <w:numFmt w:val="bullet"/>
      <w:lvlText w:val="●"/>
      <w:lvlJc w:val="left"/>
      <w:pPr>
        <w:ind w:left="5760" w:hanging="360"/>
      </w:pPr>
    </w:lvl>
    <w:lvl w:ilvl="8" w:tplc="43187F7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32"/>
    <w:rsid w:val="00193E49"/>
    <w:rsid w:val="001C64C9"/>
    <w:rsid w:val="00503D7E"/>
    <w:rsid w:val="0054566F"/>
    <w:rsid w:val="00784532"/>
    <w:rsid w:val="00CD3B6A"/>
    <w:rsid w:val="00F5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6193E"/>
  <w15:docId w15:val="{2F133A03-A525-4CA4-91FA-563F964C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3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E49"/>
  </w:style>
  <w:style w:type="paragraph" w:styleId="Footer">
    <w:name w:val="footer"/>
    <w:basedOn w:val="Normal"/>
    <w:link w:val="FooterChar"/>
    <w:uiPriority w:val="99"/>
    <w:unhideWhenUsed/>
    <w:rsid w:val="00193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Moorche</cp:lastModifiedBy>
  <cp:revision>6</cp:revision>
  <dcterms:created xsi:type="dcterms:W3CDTF">2026-04-29T03:26:00Z</dcterms:created>
  <dcterms:modified xsi:type="dcterms:W3CDTF">2026-04-29T07:12:00Z</dcterms:modified>
</cp:coreProperties>
</file>