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DF2896" w:rsidRPr="00564980" w:rsidP="00564980" w14:paraId="42C8FA7E" w14:textId="77777777">
      <w:pPr>
        <w:spacing w:line="480" w:lineRule="auto"/>
        <w:rPr>
          <w:sz w:val="24"/>
          <w:szCs w:val="24"/>
        </w:rPr>
      </w:pPr>
      <w:r w:rsidRPr="00564980">
        <w:rPr>
          <w:sz w:val="24"/>
          <w:szCs w:val="24"/>
        </w:rPr>
        <w:t>Rylee Hollis</w:t>
      </w:r>
    </w:p>
    <w:p w:rsidR="00DF2896" w:rsidRPr="00564980" w:rsidP="00564980" w14:paraId="333E86B8" w14:textId="77777777">
      <w:pPr>
        <w:spacing w:line="480" w:lineRule="auto"/>
        <w:rPr>
          <w:sz w:val="24"/>
          <w:szCs w:val="24"/>
        </w:rPr>
      </w:pPr>
      <w:r w:rsidRPr="00564980">
        <w:rPr>
          <w:sz w:val="24"/>
          <w:szCs w:val="24"/>
        </w:rPr>
        <w:t>Professor [Name]</w:t>
      </w:r>
    </w:p>
    <w:p w:rsidR="00DF2896" w:rsidRPr="00564980" w:rsidP="00564980" w14:paraId="00C31D9C" w14:textId="77777777">
      <w:pPr>
        <w:spacing w:line="480" w:lineRule="auto"/>
        <w:rPr>
          <w:sz w:val="24"/>
          <w:szCs w:val="24"/>
        </w:rPr>
      </w:pPr>
      <w:r w:rsidRPr="00564980">
        <w:rPr>
          <w:sz w:val="24"/>
          <w:szCs w:val="24"/>
        </w:rPr>
        <w:t>English 102</w:t>
      </w:r>
    </w:p>
    <w:p w:rsidR="00DF2896" w:rsidRPr="00564980" w:rsidP="00564980" w14:paraId="58539834" w14:textId="77777777">
      <w:pPr>
        <w:spacing w:line="480" w:lineRule="auto"/>
        <w:rPr>
          <w:sz w:val="24"/>
          <w:szCs w:val="24"/>
        </w:rPr>
      </w:pPr>
      <w:r w:rsidRPr="00564980">
        <w:rPr>
          <w:sz w:val="24"/>
          <w:szCs w:val="24"/>
        </w:rPr>
        <w:t>8 May 2026</w:t>
      </w:r>
    </w:p>
    <w:p w:rsidR="00DF2896" w:rsidRPr="00564980" w:rsidP="00564980" w14:paraId="1A02D504" w14:textId="77777777">
      <w:pPr>
        <w:spacing w:line="480" w:lineRule="auto"/>
        <w:jc w:val="center"/>
        <w:rPr>
          <w:sz w:val="24"/>
          <w:szCs w:val="24"/>
        </w:rPr>
      </w:pPr>
      <w:r w:rsidRPr="00564980">
        <w:rPr>
          <w:sz w:val="24"/>
          <w:szCs w:val="24"/>
        </w:rPr>
        <w:t>Revised Lines of Argument: Beauty Standards and Appearance-Based Judgment</w:t>
      </w:r>
    </w:p>
    <w:p w:rsidR="00DF2896" w:rsidRPr="00564980" w:rsidP="00564980" w14:paraId="79B2BC63" w14:textId="3CBF7C91">
      <w:pPr>
        <w:spacing w:line="480" w:lineRule="auto"/>
        <w:ind w:firstLine="720"/>
        <w:rPr>
          <w:sz w:val="24"/>
          <w:szCs w:val="24"/>
        </w:rPr>
      </w:pPr>
      <w:r w:rsidRPr="00564980">
        <w:rPr>
          <w:sz w:val="24"/>
          <w:szCs w:val="24"/>
        </w:rPr>
        <w:t xml:space="preserve">Most judgments happen within the first 7–15 seconds, which implies that people are judged within a few seconds after being seen. Before a single word has been said, before a personality has been familiar to us, an impression has been created </w:t>
      </w:r>
      <w:r w:rsidRPr="00564980" w:rsidR="0038178F">
        <w:rPr>
          <w:sz w:val="24"/>
          <w:szCs w:val="24"/>
        </w:rPr>
        <w:t>because of</w:t>
      </w:r>
      <w:r w:rsidRPr="00564980">
        <w:rPr>
          <w:sz w:val="24"/>
          <w:szCs w:val="24"/>
        </w:rPr>
        <w:t xml:space="preserve"> physical appearance alone. Ideally, people would be judged based on their personality, their smartness, and their behavior. However, </w:t>
      </w:r>
      <w:r w:rsidRPr="00564980" w:rsidR="0038178F">
        <w:rPr>
          <w:sz w:val="24"/>
          <w:szCs w:val="24"/>
        </w:rPr>
        <w:t>the</w:t>
      </w:r>
      <w:r w:rsidRPr="00564980">
        <w:rPr>
          <w:sz w:val="24"/>
          <w:szCs w:val="24"/>
        </w:rPr>
        <w:t xml:space="preserve"> appearance-based estimate determines the way individuals are treated in school, at work, in relationships, and in societal life. The question to consider is not merely whether these judgments occur but how they occur so easily and automatically concerning aesthetic ideals and physical attractiveness. As someone who spent her adolescence scrolling Instagram and TikTok and comparing my worth to people online with filtered faces and perfect bodies, I have to say that my first reaction is that it is all the fault of social media. However, considering this bias is important because to understand why we stereotypically judge people according to their appearance so readily, we need to consider several explanations, and not simply blame technology and algorithms.</w:t>
      </w:r>
    </w:p>
    <w:p w:rsidR="00DF2896" w:rsidRPr="00564980" w:rsidP="00564980" w14:paraId="58F21C2C" w14:textId="1D9A5EE2">
      <w:pPr>
        <w:spacing w:line="480" w:lineRule="auto"/>
        <w:ind w:firstLine="720"/>
        <w:rPr>
          <w:sz w:val="24"/>
          <w:szCs w:val="24"/>
        </w:rPr>
      </w:pPr>
      <w:r w:rsidRPr="00564980">
        <w:rPr>
          <w:sz w:val="24"/>
          <w:szCs w:val="24"/>
        </w:rPr>
        <w:t xml:space="preserve">One group of affected stakeholders is young people who are active users of social media, and they present the claim that social media platforms are the most influential factor in defining standards of what is beautiful and judging people’s physical appearance. They are constructed around images, and they subject users to constantly filtered, edited images of human bodies that most people will never attain in real life. A new systematic review by </w:t>
      </w:r>
      <w:r w:rsidRPr="00564980" w:rsidR="002B4914">
        <w:rPr>
          <w:sz w:val="24"/>
          <w:szCs w:val="24"/>
        </w:rPr>
        <w:fldChar w:fldCharType="begin"/>
      </w:r>
      <w:r w:rsidRPr="00564980" w:rsidR="002B4914">
        <w:rPr>
          <w:sz w:val="24"/>
          <w:szCs w:val="24"/>
        </w:rPr>
        <w:instrText xml:space="preserve"> ADDIN ZOTERO_ITEM CSL_CITATION {"citationID":"ryeiIQKx","properties":{"formattedCitation":"(Mironica et al.)","plainCitation":"(Mironica et al.)","noteIndex":0},"citationItems":[{"id":19608,"uris":["http://zotero.org/users/local/0lIgp9yg/items/NBZNAF92"],"itemData":{"id":19608,"type":"article-journal","abstract":"Social media platforms like Instagram (Meta Platforms, Inc., Menlo Park, California, United States) and Snapchat (Snap Inc., California, United States) significantly influence motivations for aesthetic surgery by promoting idealized and digitally enhanced images. Understanding their impact on body image dissatisfaction and acceptance of cosmetic procedures is crucial. A systematic review following Preferred Reporting Items for Systematic Reviews and Meta-Analyses (PRISMA) guidelines explored the link between social media, body image dissatisfaction, and cosmetic surgery. The review included 25 studies with 13,731 participants. Specific findings revealed that 70% of young adult women and 60% of young adult men report dissatisfaction with their bodies, leading to increased surgical considerations. The search process utilized databases such as PubMed, ScienceDirect, and Google Scholar, employing keywords like \"cosmetic surgery,\" \"social media,\" and \"body image dissatisfaction\" for articles published between January 2013 and December 2023. Both men and women show increased dissatisfaction with body parts, leading to surgical considerations. Social media's emphasis on visual aesthetics fosters body dissatisfaction and social appearance anxiety, especially through selfies. Cultural norms and celebrity influence further shape beauty perceptions. While social media promotes cosmetic surgery acceptance, ethical concerns about misleading advertisements, unrealistic beauty standards, and patient privacy persist. This underscores the need for strategies to promote healthy body image and informed choices in the digital age.","container-title":"Cureus","DOI":"10.7759/cureus.65626","ISSN":"2168-8184","issue":"7","journalAbbreviation":"Cureus","language":"eng","page":"e65626","PMID":"39205749","PMCID":"PMC11350482","source":"PubMed","title":"Social Media Influence on Body Image and Cosmetic Surgery Considerations: A Systematic Review","title-short":"Social Media Influence on Body Image and Cosmetic Surgery Considerations","volume":"16","author":[{"family":"Mironica","given":"Andreea"},{"family":"Popescu","given":"Codruța Alina"},{"family":"George","given":"Delaca"},{"family":"Tegzeșiu","given":"Ana Maria"},{"family":"Gherman","given":"Claudia Diana"}],"issued":{"date-parts":[["2024",7]]}}}],"schema":"https://github.com/citation-style-language/schema/raw/master/csl-citation.json"} </w:instrText>
      </w:r>
      <w:r w:rsidRPr="00564980" w:rsidR="002B4914">
        <w:rPr>
          <w:sz w:val="24"/>
          <w:szCs w:val="24"/>
        </w:rPr>
        <w:fldChar w:fldCharType="separate"/>
      </w:r>
      <w:r w:rsidRPr="00564980" w:rsidR="002B4914">
        <w:rPr>
          <w:sz w:val="24"/>
          <w:szCs w:val="24"/>
        </w:rPr>
        <w:t>Mironica</w:t>
      </w:r>
      <w:r w:rsidRPr="00564980" w:rsidR="002B4914">
        <w:rPr>
          <w:sz w:val="24"/>
          <w:szCs w:val="24"/>
        </w:rPr>
        <w:t xml:space="preserve"> et al.</w:t>
      </w:r>
      <w:r w:rsidRPr="00564980" w:rsidR="002B4914">
        <w:rPr>
          <w:sz w:val="24"/>
          <w:szCs w:val="24"/>
        </w:rPr>
        <w:fldChar w:fldCharType="end"/>
      </w:r>
      <w:r w:rsidRPr="00564980" w:rsidR="002B4914">
        <w:rPr>
          <w:sz w:val="24"/>
          <w:szCs w:val="24"/>
        </w:rPr>
        <w:t xml:space="preserve">  </w:t>
      </w:r>
      <w:r w:rsidRPr="00564980">
        <w:rPr>
          <w:sz w:val="24"/>
          <w:szCs w:val="24"/>
        </w:rPr>
        <w:t xml:space="preserve">revealed </w:t>
      </w:r>
      <w:r w:rsidRPr="00564980">
        <w:rPr>
          <w:sz w:val="24"/>
          <w:szCs w:val="24"/>
        </w:rPr>
        <w:t>that social applications such as Instagram and Snapchat are the main sources of images that represent the ideal, digitally manipulated beauty standards, which enhance body dissatisfaction. The study reported that seventy percent of young adult females and sixty percent of young adult males are dissatisfied with their body appearance (</w:t>
      </w:r>
      <w:r w:rsidRPr="00564980">
        <w:rPr>
          <w:sz w:val="24"/>
          <w:szCs w:val="24"/>
        </w:rPr>
        <w:t>Mironica</w:t>
      </w:r>
      <w:r w:rsidRPr="00564980">
        <w:rPr>
          <w:sz w:val="24"/>
          <w:szCs w:val="24"/>
        </w:rPr>
        <w:t xml:space="preserve"> et al.). The research also discusses that taking and altering selfies causes people to become overly critical of their own appearance, and how social media interactivity (e.g., liking, commenting, filtering) pressures users to follow the limited beauty standards (</w:t>
      </w:r>
      <w:r w:rsidRPr="00564980">
        <w:rPr>
          <w:sz w:val="24"/>
          <w:szCs w:val="24"/>
        </w:rPr>
        <w:t>Mironica</w:t>
      </w:r>
      <w:r w:rsidRPr="00564980">
        <w:rPr>
          <w:sz w:val="24"/>
          <w:szCs w:val="24"/>
        </w:rPr>
        <w:t xml:space="preserve"> et al.). All young people will pick up these norms and begin using them to judge others and themselves, even if subconsciously. In this view, the reason it’s easier to make appearance-based judgments is that social media has </w:t>
      </w:r>
      <w:r w:rsidRPr="00564980">
        <w:rPr>
          <w:sz w:val="24"/>
          <w:szCs w:val="24"/>
        </w:rPr>
        <w:t>normalised</w:t>
      </w:r>
      <w:r w:rsidRPr="00564980">
        <w:rPr>
          <w:sz w:val="24"/>
          <w:szCs w:val="24"/>
        </w:rPr>
        <w:t xml:space="preserve"> one </w:t>
      </w:r>
      <w:r w:rsidRPr="00564980" w:rsidR="00903E00">
        <w:rPr>
          <w:sz w:val="24"/>
          <w:szCs w:val="24"/>
        </w:rPr>
        <w:t>definition</w:t>
      </w:r>
      <w:r w:rsidRPr="00564980">
        <w:rPr>
          <w:sz w:val="24"/>
          <w:szCs w:val="24"/>
        </w:rPr>
        <w:t xml:space="preserve"> of beauty.</w:t>
      </w:r>
    </w:p>
    <w:p w:rsidR="00DF2896" w:rsidRPr="00564980" w:rsidP="00564980" w14:paraId="5B2FA7B6" w14:textId="49350727">
      <w:pPr>
        <w:spacing w:line="480" w:lineRule="auto"/>
        <w:ind w:firstLine="720"/>
        <w:rPr>
          <w:sz w:val="24"/>
          <w:szCs w:val="24"/>
        </w:rPr>
      </w:pPr>
      <w:r w:rsidRPr="00564980">
        <w:rPr>
          <w:sz w:val="24"/>
          <w:szCs w:val="24"/>
        </w:rPr>
        <w:t xml:space="preserve">Another entirely different group of stakeholders is sociology and anthropology educators and researchers, and they point to cultural and social norms as the roots of beauty standards, rather than any specific platform or media. Bradley University’s Body Project, for example, notes that there are wide variations in standards of beauty among different societies, which view larger bodies as either symbols of prosperity or a means of creating social capital, but also contrast this view with other cultures that value thinness or certain facial features. The same resource goes on to note that cosmetics and personal care companies make </w:t>
      </w:r>
      <w:r w:rsidRPr="00564980" w:rsidR="00440532">
        <w:rPr>
          <w:sz w:val="24"/>
          <w:szCs w:val="24"/>
        </w:rPr>
        <w:t>$</w:t>
      </w:r>
      <w:r w:rsidRPr="00564980">
        <w:rPr>
          <w:sz w:val="24"/>
          <w:szCs w:val="24"/>
        </w:rPr>
        <w:t xml:space="preserve">806 billion annually in the US alone, which implies that the beauty industry has an interest in producing these culturally specific beauty standards </w:t>
      </w:r>
      <w:r w:rsidRPr="00564980" w:rsidR="00440532">
        <w:rPr>
          <w:sz w:val="24"/>
          <w:szCs w:val="24"/>
        </w:rPr>
        <w:fldChar w:fldCharType="begin"/>
      </w:r>
      <w:r w:rsidRPr="00564980" w:rsidR="00440532">
        <w:rPr>
          <w:sz w:val="24"/>
          <w:szCs w:val="24"/>
        </w:rPr>
        <w:instrText xml:space="preserve"> ADDIN ZOTERO_ITEM CSL_CITATION {"citationID":"tU2ARro5","properties":{"unsorted":false,"formattedCitation":"(Bradley University)","plainCitation":"(Bradley University)","noteIndex":0},"citationItems":[{"id":19595,"uris":["http://zotero.org/users/local/0lIgp9yg/items/2XZEV3Z2"],"itemData":{"id":19595,"type":"post-weblog","abstract":"On this Page","container-title":"Bradley University","language":"en","title":"Body &amp; Beauty Standards","URL":"https://www.bradley.edu/the-body-project/body-beauty-standards/","author":[{"family":"Bradley University","given":""}],"accessed":{"date-parts":[["2026",5,5]]},"issued":{"date-parts":[["2025",11,6]]}}}],"schema":"https://github.com/citation-style-language/schema/raw/master/csl-citation.json"} </w:instrText>
      </w:r>
      <w:r w:rsidRPr="00564980" w:rsidR="00440532">
        <w:rPr>
          <w:sz w:val="24"/>
          <w:szCs w:val="24"/>
        </w:rPr>
        <w:fldChar w:fldCharType="separate"/>
      </w:r>
      <w:r w:rsidRPr="00564980" w:rsidR="00440532">
        <w:rPr>
          <w:sz w:val="24"/>
          <w:szCs w:val="24"/>
        </w:rPr>
        <w:t>(Bradley University)</w:t>
      </w:r>
      <w:r w:rsidRPr="00564980" w:rsidR="00440532">
        <w:rPr>
          <w:sz w:val="24"/>
          <w:szCs w:val="24"/>
        </w:rPr>
        <w:fldChar w:fldCharType="end"/>
      </w:r>
      <w:r w:rsidRPr="00564980">
        <w:rPr>
          <w:sz w:val="24"/>
          <w:szCs w:val="24"/>
        </w:rPr>
        <w:t xml:space="preserve">. Appearance-based judgment is so easy because humans are conditioned by culture, starting </w:t>
      </w:r>
      <w:r w:rsidRPr="00564980" w:rsidR="0038178F">
        <w:rPr>
          <w:sz w:val="24"/>
          <w:szCs w:val="24"/>
        </w:rPr>
        <w:t>from infancy</w:t>
      </w:r>
      <w:r w:rsidRPr="00564980">
        <w:rPr>
          <w:sz w:val="24"/>
          <w:szCs w:val="24"/>
        </w:rPr>
        <w:t xml:space="preserve"> to value certain bodies, features, and body enhancements over others. The fact that we can make easy judgments about appearance is a result of cultural programming that goes beyond applications and adverts.</w:t>
      </w:r>
    </w:p>
    <w:p w:rsidR="00DF2896" w:rsidRPr="00564980" w:rsidP="00564980" w14:paraId="4E41E841" w14:textId="1C8B6C9A">
      <w:pPr>
        <w:spacing w:line="480" w:lineRule="auto"/>
        <w:ind w:firstLine="720"/>
        <w:rPr>
          <w:sz w:val="24"/>
          <w:szCs w:val="24"/>
        </w:rPr>
      </w:pPr>
      <w:r w:rsidRPr="00564980">
        <w:rPr>
          <w:sz w:val="24"/>
          <w:szCs w:val="24"/>
        </w:rPr>
        <w:t xml:space="preserve">However, other researchers in evolutionary and cognitive psychology explain this idea differently. They argue that judging people based on appearance happens quickly not just because of culture or media, but also because humans may have a natural tendency to quickly sort and categorize others. This could come from an evolutionary need to understand others fast </w:t>
      </w:r>
      <w:r w:rsidRPr="00564980" w:rsidR="00440532">
        <w:rPr>
          <w:sz w:val="24"/>
          <w:szCs w:val="24"/>
        </w:rPr>
        <w:t>to</w:t>
      </w:r>
      <w:r w:rsidRPr="00564980">
        <w:rPr>
          <w:sz w:val="24"/>
          <w:szCs w:val="24"/>
        </w:rPr>
        <w:t xml:space="preserve"> respond to possible threats or social situations. A study by </w:t>
      </w:r>
      <w:r w:rsidRPr="00564980" w:rsidR="00440532">
        <w:rPr>
          <w:sz w:val="24"/>
          <w:szCs w:val="24"/>
        </w:rPr>
        <w:fldChar w:fldCharType="begin"/>
      </w:r>
      <w:r w:rsidRPr="00564980" w:rsidR="00440532">
        <w:rPr>
          <w:sz w:val="24"/>
          <w:szCs w:val="24"/>
        </w:rPr>
        <w:instrText xml:space="preserve"> ADDIN ZOTERO_ITEM CSL_CITATION {"citationID":"hhX0pYnd","properties":{"formattedCitation":"(Paudel et al.)","plainCitation":"(Paudel et al.)","noteIndex":0},"citationItems":[{"id":19597,"uris":["http://zotero.org/users/local/0lIgp9yg/items/AUZ6MPVK"],"itemData":{"id":19597,"type":"article-journal","abstract":"Objectives:Perceptions of beauty, deeply rooted in societal norms, significantly impact self-esteem, self-concept, and mental well-being. This study aimed to develop and validate the Perceptions of Beauty Standards Scale, a tool designed to assess how individuals perceive societal beauty standards.Methods:The Perceptions of Beauty Standards Scale was developed and validated following extensive literature review, expert consultation and survey among 313 adolescents in Kathmandu, Nepal. Items in the scale reflect societal standards of beauty, focusing on physical attributes such as weight, skin color, and body imperfections.Results:Content validity was established with a scale-level content validity index of 0.95 and an item-level content validity index above 0.83 for all items. The initial 10-item Perceptions of Beauty Standards Scale underwent exploratory factor analysis, which revealed two factors: “Beauty Perceptions” (38.67% variance explained) and “Acceptance of Beauty Diversity” (10.47% variance explained). However, two items exhibited instability in factor loadings and item-total correlations, prompting their removal from the scale. Confirmatory factor analysis was performed for the Perceptions of Beauty Standards Scale-10 two-factor model, the single-factor model, and the revised 8-item version (Perceptions of Beauty Standards Scale-8). Confirmatory factor analysis results confirmed that the Perceptions of Beauty Standards Scale-8 exhibited a good fit (CMIN/DF = 2.30, TLI = 0.947, SRMR = 0.040, RMSEA = 0.061), demonstrating strong construct validity.Conclusion:The scale showed good psychometric properties, including content validity, construct validity, and reliability. The Perceptions of Beauty Standards Scale-8 offers a robust measure of societal beauty perceptions, providing valuable insights into body image and mental health, particularly in environments where societal beauty standards strongly influence self-esteem.","container-title":"Sage Open Medicine","DOI":"10.1177/20503121251324085","ISSN":"2050-3121","language":"EN","page":"20503121251324085","publisher":"SAGE Publications Ltd","source":"SAGE Journals","title":"Unpacking beauty norms and body image: Development and validation of the perceptions of beauty standards scale","title-short":"Unpacking beauty norms and body image","volume":"13","author":[{"family":"Paudel","given":"Shishir"},{"family":"Chalise","given":"Anisha"},{"family":"Tamrakar","given":"Shaina"},{"family":"Khatri","given":"Dhurba"}],"issued":{"date-parts":[["2025",5,1]]}}}],"schema":"https://github.com/citation-style-language/schema/raw/master/csl-citation.json"} </w:instrText>
      </w:r>
      <w:r w:rsidRPr="00564980" w:rsidR="00440532">
        <w:rPr>
          <w:sz w:val="24"/>
          <w:szCs w:val="24"/>
        </w:rPr>
        <w:fldChar w:fldCharType="separate"/>
      </w:r>
      <w:r w:rsidRPr="00564980" w:rsidR="00440532">
        <w:rPr>
          <w:sz w:val="24"/>
          <w:szCs w:val="24"/>
        </w:rPr>
        <w:t>Paudel et al.</w:t>
      </w:r>
      <w:r w:rsidRPr="00564980" w:rsidR="00440532">
        <w:rPr>
          <w:sz w:val="24"/>
          <w:szCs w:val="24"/>
        </w:rPr>
        <w:fldChar w:fldCharType="end"/>
      </w:r>
      <w:r w:rsidRPr="00564980">
        <w:rPr>
          <w:sz w:val="24"/>
          <w:szCs w:val="24"/>
        </w:rPr>
        <w:t xml:space="preserve"> supports the idea that beauty standards are shaped by cultural, social, and personal factors all at the same time, and that people often compare themselves to others automatically without thinking about it. From this view, the brain may naturally use appearance as one of the easiest ways to categorize people in a complex world. However, culture and media still strongly influence these judgments by teaching people what is considered attractive or unattractive and shaping what they pay attention to. So, while the quick tendency to judge based on appearance may be natural, the specific standards people use may be learned from their environment and society.</w:t>
      </w:r>
    </w:p>
    <w:p w:rsidR="00DF2896" w:rsidRPr="00564980" w:rsidP="00564980" w14:paraId="5177D81C" w14:textId="455A8F63">
      <w:pPr>
        <w:spacing w:line="480" w:lineRule="auto"/>
        <w:ind w:firstLine="720"/>
        <w:rPr>
          <w:sz w:val="24"/>
          <w:szCs w:val="24"/>
        </w:rPr>
      </w:pPr>
      <w:r w:rsidRPr="00AA54F3">
        <w:rPr>
          <w:sz w:val="24"/>
          <w:szCs w:val="24"/>
        </w:rPr>
        <w:t>Another important perspective comes from research on child development and education</w:t>
      </w:r>
      <w:r w:rsidRPr="00564980" w:rsidR="00D71F61">
        <w:rPr>
          <w:sz w:val="24"/>
          <w:szCs w:val="24"/>
        </w:rPr>
        <w:t xml:space="preserve">. They claim that schools contribute to the development of appearance-based judgment, which is frequently overlooked. </w:t>
      </w:r>
      <w:r w:rsidRPr="00564980" w:rsidR="00F873E2">
        <w:rPr>
          <w:sz w:val="24"/>
          <w:szCs w:val="24"/>
        </w:rPr>
        <w:fldChar w:fldCharType="begin"/>
      </w:r>
      <w:r w:rsidRPr="00564980" w:rsidR="00F873E2">
        <w:rPr>
          <w:sz w:val="24"/>
          <w:szCs w:val="24"/>
        </w:rPr>
        <w:instrText xml:space="preserve"> ADDIN ZOTERO_ITEM CSL_CITATION {"citationID":"RqQxBA4H","properties":{"formattedCitation":"(Lipowska et al.)","plainCitation":"(Lipowska et al.)","noteIndex":0},"citationItems":[{"id":19599,"uris":["http://zotero.org/users/local/0lIgp9yg/items/QMZJSYDC"],"itemData":{"id":19599,"type":"article-journal","abstract":"Background\nObesity is considered to be one of the most important factors reducing the sense of happiness and satisfaction with life, especially among women. This belief already exists in middle childhood, as the preschool period is a crucial point in the development of attitudes towards beauty. Preschoolers can identify physically attractive individuals, and they might already form attributions regarding the looks of adults (especially women), which in turn may constitute a foundation for their future concept of beauty-related happiness. Children’s attitudes towards the body are also strongly influenced by the content of gender stereotypes that prescribe and proscribe what women and men should look like. In our study, we aimed to analyse the relationship between associations of obesity and happiness made by preschool girls and boys (5-year-olds).\n\nMethods\nA total of 680 families with five-year-old children (329 girls, 351 boys; Mage = 5.7 years) and both parents took part in the study. Children’s associations of different types of body sizes with perceptions of happiness were measured with the Beauty &amp; Health pictorial scale.\n\nResults\nOur results indicate that obese bodies were seen as unattractive, independent of gender (p &lt; .001). Children associated looks with happiness—the body type identified as the most physically attractive was also seen as a happiest person. Lowest happiness scores were also ascribed to obese body types, but girls assessed men with a normal body type as happier than boys (t = 2.87, p = .004).\n\nConclusions\nFemale bodies are already perceived along gender stereotypical lines at the age of 5, and are also related to potential predictions concerning women’s happiness. Children assessed female individuals with slim bodies, as well as those with normal weight, as happier than obese females.","container-title":"BMC Pediatrics","DOI":"10.1186/s12887-022-03396-x","ISSN":"1471-2431","journalAbbreviation":"BMC Pediatr","page":"339","PMID":"35690742","PMCID":"PMC9188036","source":"PubMed Central","title":"Does obesity rule out happiness? Preschool children’s perceptions of beauty-related happiness","title-short":"Does obesity rule out happiness?","volume":"22","author":[{"family":"Lipowska","given":"Małgorzata"},{"family":"Lipowski","given":"Mariusz"},{"family":"Kosakowska-Berezecka","given":"Natasza"},{"family":"Dykalska","given":"Dorota"},{"family":"Łada-Maśko","given":"Ariadna"},{"family":"Izydorczyk","given":"Bernadetta"}],"issued":{"date-parts":[["2022",6,11]]}}}],"schema":"https://github.com/citation-style-language/schema/raw/master/csl-citation.json"} </w:instrText>
      </w:r>
      <w:r w:rsidRPr="00564980" w:rsidR="00F873E2">
        <w:rPr>
          <w:sz w:val="24"/>
          <w:szCs w:val="24"/>
        </w:rPr>
        <w:fldChar w:fldCharType="separate"/>
      </w:r>
      <w:r w:rsidRPr="00564980" w:rsidR="00F873E2">
        <w:rPr>
          <w:sz w:val="24"/>
          <w:szCs w:val="24"/>
        </w:rPr>
        <w:t>Lipowska et al.</w:t>
      </w:r>
      <w:r w:rsidRPr="00564980" w:rsidR="00F873E2">
        <w:rPr>
          <w:sz w:val="24"/>
          <w:szCs w:val="24"/>
        </w:rPr>
        <w:fldChar w:fldCharType="end"/>
      </w:r>
      <w:r w:rsidRPr="00564980" w:rsidR="00F873E2">
        <w:rPr>
          <w:sz w:val="24"/>
          <w:szCs w:val="24"/>
        </w:rPr>
        <w:t xml:space="preserve"> state that </w:t>
      </w:r>
      <w:r w:rsidRPr="00564980" w:rsidR="00F873E2">
        <w:rPr>
          <w:sz w:val="24"/>
          <w:szCs w:val="24"/>
        </w:rPr>
        <w:t>the preschool period is described as a crucial point in the development of attitudes towards beauty, with preschoolers able to identify physically attractive individuals and already forming attributions about looks.</w:t>
      </w:r>
      <w:r w:rsidRPr="00564980" w:rsidR="00D71F61">
        <w:rPr>
          <w:sz w:val="24"/>
          <w:szCs w:val="24"/>
        </w:rPr>
        <w:t xml:space="preserve"> </w:t>
      </w:r>
      <w:r w:rsidRPr="00AA54F3">
        <w:rPr>
          <w:sz w:val="24"/>
          <w:szCs w:val="24"/>
        </w:rPr>
        <w:t>These perceptions are influenced by adults</w:t>
      </w:r>
      <w:r w:rsidRPr="00564980" w:rsidR="00D71F61">
        <w:rPr>
          <w:sz w:val="24"/>
          <w:szCs w:val="24"/>
        </w:rPr>
        <w:t xml:space="preserve">. Over time, initial impressions of appearance can become habits. Children can start subconsciously grouping individuals by appearance, and they might even fail to notice it. Patterns become stronger when schools </w:t>
      </w:r>
      <w:r w:rsidRPr="005C5E35" w:rsidR="005C5E35">
        <w:rPr>
          <w:sz w:val="24"/>
          <w:szCs w:val="24"/>
        </w:rPr>
        <w:t>fail to challenge them</w:t>
      </w:r>
      <w:r w:rsidRPr="00564980" w:rsidR="00D71F61">
        <w:rPr>
          <w:sz w:val="24"/>
          <w:szCs w:val="24"/>
        </w:rPr>
        <w:t>. Dressing, social circles, and media depicted in classrooms can all silently serve to propagate limited views about what is required in terms of appearance. When an individual reaches adulthood, appearance-</w:t>
      </w:r>
      <w:r w:rsidRPr="00564980" w:rsidR="00D71F61">
        <w:rPr>
          <w:sz w:val="24"/>
          <w:szCs w:val="24"/>
        </w:rPr>
        <w:t>based judgment can feel completely natural. This is partially because it has been practiced and strengthened in school environments over the years</w:t>
      </w:r>
      <w:r w:rsidRPr="00564980" w:rsidR="00000000">
        <w:rPr>
          <w:sz w:val="24"/>
          <w:szCs w:val="24"/>
        </w:rPr>
        <w:t>.</w:t>
      </w:r>
    </w:p>
    <w:p w:rsidR="00D71F61" w:rsidRPr="00564980" w:rsidP="00564980" w14:paraId="06087CE3" w14:textId="3C90CBBA">
      <w:pPr>
        <w:spacing w:line="480" w:lineRule="auto"/>
        <w:ind w:firstLine="720"/>
        <w:rPr>
          <w:sz w:val="24"/>
          <w:szCs w:val="24"/>
        </w:rPr>
      </w:pPr>
      <w:r w:rsidRPr="005C5E35">
        <w:rPr>
          <w:sz w:val="24"/>
          <w:szCs w:val="24"/>
        </w:rPr>
        <w:t>Mental and public health researchers approach this issue from a different perspective</w:t>
      </w:r>
      <w:r>
        <w:rPr>
          <w:sz w:val="24"/>
          <w:szCs w:val="24"/>
        </w:rPr>
        <w:t xml:space="preserve">. </w:t>
      </w:r>
      <w:r w:rsidRPr="00564980">
        <w:rPr>
          <w:sz w:val="24"/>
          <w:szCs w:val="24"/>
        </w:rPr>
        <w:t>Instead of considering the origin of beauty standards, they focus on the effects of said standards on individuals. The National Institute of Mental Health (NIMH) has discovered that body image dissatisfaction is strongly correlated with mental health disorders like depression, anxiety, and disordered eating. These problems are particularly widespread among adolescents and young adults. When individuals are often examined based on their looks, the stress to keep up with the demands can be a severe challenge</w:t>
      </w:r>
      <w:r w:rsidRPr="00564980" w:rsidR="00B55545">
        <w:rPr>
          <w:sz w:val="24"/>
          <w:szCs w:val="24"/>
        </w:rPr>
        <w:t xml:space="preserve"> </w:t>
      </w:r>
      <w:r w:rsidRPr="00564980" w:rsidR="00B55545">
        <w:rPr>
          <w:sz w:val="24"/>
          <w:szCs w:val="24"/>
        </w:rPr>
        <w:fldChar w:fldCharType="begin"/>
      </w:r>
      <w:r w:rsidRPr="00564980" w:rsidR="00B55545">
        <w:rPr>
          <w:sz w:val="24"/>
          <w:szCs w:val="24"/>
        </w:rPr>
        <w:instrText xml:space="preserve"> ADDIN ZOTERO_ITEM CSL_CITATION {"citationID":"wAYfrc7V","properties":{"formattedCitation":"(NIMH)","plainCitation":"(NIMH)","noteIndex":0},"citationItems":[{"id":19602,"uris":["http://zotero.org/users/local/0lIgp9yg/items/ZX9FIH2Y"],"itemData":{"id":19602,"type":"webpage","abstract":"Learn about NIMH research on eating disorders. Find resources on the signs and symptoms of eating disorders, types, and potential treatments and therapies.","language":"en","title":"Eating Disorders - National Institute of Mental Health (NIMH)","URL":"https://www.nimh.nih.gov/health/topics/eating-disorders","author":[{"family":"NIMH","given":""}],"accessed":{"date-parts":[["2026",5,5]]},"issued":{"date-parts":[["2026"]]}}}],"schema":"https://github.com/citation-style-language/schema/raw/master/csl-citation.json"} </w:instrText>
      </w:r>
      <w:r w:rsidRPr="00564980" w:rsidR="00B55545">
        <w:rPr>
          <w:sz w:val="24"/>
          <w:szCs w:val="24"/>
        </w:rPr>
        <w:fldChar w:fldCharType="separate"/>
      </w:r>
      <w:r w:rsidRPr="00564980" w:rsidR="00B55545">
        <w:rPr>
          <w:sz w:val="24"/>
          <w:szCs w:val="24"/>
        </w:rPr>
        <w:t>(NIMH)</w:t>
      </w:r>
      <w:r w:rsidRPr="00564980" w:rsidR="00B55545">
        <w:rPr>
          <w:sz w:val="24"/>
          <w:szCs w:val="24"/>
        </w:rPr>
        <w:fldChar w:fldCharType="end"/>
      </w:r>
      <w:r w:rsidRPr="00564980">
        <w:rPr>
          <w:sz w:val="24"/>
          <w:szCs w:val="24"/>
        </w:rPr>
        <w:t xml:space="preserve">. </w:t>
      </w:r>
      <w:r w:rsidRPr="003B1914" w:rsidR="003B1914">
        <w:rPr>
          <w:sz w:val="24"/>
          <w:szCs w:val="24"/>
        </w:rPr>
        <w:t>This is not a harmless social norm</w:t>
      </w:r>
      <w:r w:rsidR="003B1914">
        <w:rPr>
          <w:sz w:val="24"/>
          <w:szCs w:val="24"/>
        </w:rPr>
        <w:t>.</w:t>
      </w:r>
      <w:r w:rsidRPr="00564980">
        <w:rPr>
          <w:sz w:val="24"/>
          <w:szCs w:val="24"/>
        </w:rPr>
        <w:t xml:space="preserve"> It is </w:t>
      </w:r>
      <w:r w:rsidRPr="00564980">
        <w:rPr>
          <w:sz w:val="24"/>
          <w:szCs w:val="24"/>
        </w:rPr>
        <w:t>real</w:t>
      </w:r>
      <w:r w:rsidRPr="00564980">
        <w:rPr>
          <w:sz w:val="24"/>
          <w:szCs w:val="24"/>
        </w:rPr>
        <w:t xml:space="preserve"> and quantifiable harm, particularly to those who feel the most distant from the ideal. Mental health researchers refer to </w:t>
      </w:r>
      <w:r w:rsidRPr="00564980">
        <w:rPr>
          <w:sz w:val="24"/>
          <w:szCs w:val="24"/>
        </w:rPr>
        <w:t>appearance</w:t>
      </w:r>
      <w:r w:rsidRPr="00564980">
        <w:rPr>
          <w:sz w:val="24"/>
          <w:szCs w:val="24"/>
        </w:rPr>
        <w:t>-based judgment as a cycle. A standard is established by culture and media. Such standards are acceptable to people. They then use it as a standard to judge others, often without reflecting on the harm it may cause.</w:t>
      </w:r>
    </w:p>
    <w:p w:rsidR="007E4523" w:rsidRPr="00564980" w:rsidP="00564980" w14:paraId="1197D16B" w14:textId="7A710A64">
      <w:pPr>
        <w:spacing w:line="480" w:lineRule="auto"/>
        <w:ind w:firstLine="720"/>
        <w:rPr>
          <w:sz w:val="24"/>
          <w:szCs w:val="24"/>
        </w:rPr>
      </w:pPr>
      <w:r w:rsidRPr="00336824">
        <w:rPr>
          <w:sz w:val="24"/>
          <w:szCs w:val="24"/>
        </w:rPr>
        <w:t>Other psychologists and sociologists shift the focus to individual upbringing</w:t>
      </w:r>
      <w:r w:rsidRPr="00564980">
        <w:rPr>
          <w:sz w:val="24"/>
          <w:szCs w:val="24"/>
        </w:rPr>
        <w:t xml:space="preserve">. They posit that personal experience is significant in the formation of appearance-based assessment. According to the American Psychological Association (APA), the home environment has a </w:t>
      </w:r>
      <w:r w:rsidRPr="00564980">
        <w:rPr>
          <w:sz w:val="24"/>
          <w:szCs w:val="24"/>
        </w:rPr>
        <w:t>strong</w:t>
      </w:r>
      <w:r w:rsidRPr="00564980">
        <w:rPr>
          <w:sz w:val="24"/>
          <w:szCs w:val="24"/>
        </w:rPr>
        <w:t xml:space="preserve"> influence on how children learn to see bodies and appearance</w:t>
      </w:r>
      <w:r w:rsidRPr="00564980" w:rsidR="00B55545">
        <w:rPr>
          <w:sz w:val="24"/>
          <w:szCs w:val="24"/>
        </w:rPr>
        <w:t xml:space="preserve"> </w:t>
      </w:r>
      <w:r w:rsidRPr="00564980" w:rsidR="00B55545">
        <w:rPr>
          <w:sz w:val="24"/>
          <w:szCs w:val="24"/>
        </w:rPr>
        <w:fldChar w:fldCharType="begin"/>
      </w:r>
      <w:r w:rsidRPr="00564980" w:rsidR="00B55545">
        <w:rPr>
          <w:sz w:val="24"/>
          <w:szCs w:val="24"/>
        </w:rPr>
        <w:instrText xml:space="preserve"> ADDIN ZOTERO_ITEM CSL_CITATION {"citationID":"R3jXLzor","properties":{"formattedCitation":"(APA)","plainCitation":"(APA)","noteIndex":0},"citationItems":[{"id":19604,"uris":["http://zotero.org/users/local/0lIgp9yg/items/SL77GE73"],"itemData":{"id":19604,"type":"webpage","abstract":"Janet Boseovski, PhD, and Ashleigh Gallagher, PhD, talk about how kids understand body image from early childhood through the tween years","container-title":"https://www.apa.org","language":"en","title":"How moms can help their daughters build a healthy body image","URL":"https://www.apa.org/news/podcasts/speaking-of-psychology/healthy-body-image","author":[{"family":"APA","given":""}],"accessed":{"date-parts":[["2026",5,5]]},"issued":{"date-parts":[["2026"]]}}}],"schema":"https://github.com/citation-style-language/schema/raw/master/csl-citation.json"} </w:instrText>
      </w:r>
      <w:r w:rsidRPr="00564980" w:rsidR="00B55545">
        <w:rPr>
          <w:sz w:val="24"/>
          <w:szCs w:val="24"/>
        </w:rPr>
        <w:fldChar w:fldCharType="separate"/>
      </w:r>
      <w:r w:rsidRPr="00564980" w:rsidR="00B55545">
        <w:rPr>
          <w:sz w:val="24"/>
          <w:szCs w:val="24"/>
        </w:rPr>
        <w:t>(APA)</w:t>
      </w:r>
      <w:r w:rsidRPr="00564980" w:rsidR="00B55545">
        <w:rPr>
          <w:sz w:val="24"/>
          <w:szCs w:val="24"/>
        </w:rPr>
        <w:fldChar w:fldCharType="end"/>
      </w:r>
      <w:r w:rsidRPr="00564980">
        <w:rPr>
          <w:sz w:val="24"/>
          <w:szCs w:val="24"/>
        </w:rPr>
        <w:t xml:space="preserve">. Parental/caregiver attitudes are significant. A young child raised in an environment where certain body types are praised, or where the value of </w:t>
      </w:r>
      <w:r w:rsidRPr="00564980">
        <w:rPr>
          <w:sz w:val="24"/>
          <w:szCs w:val="24"/>
        </w:rPr>
        <w:t>physical</w:t>
      </w:r>
      <w:r w:rsidRPr="00564980">
        <w:rPr>
          <w:sz w:val="24"/>
          <w:szCs w:val="24"/>
        </w:rPr>
        <w:t xml:space="preserve"> features is attached to them, may internalize those values at a young age. Those values may remain in a person over the years, even though they were not explicitly stated.  This point of view is significant as it demonstrates that no single external influence is totally responsible for appearance-based judgment. The personal experience is a </w:t>
      </w:r>
      <w:r w:rsidRPr="00564980">
        <w:rPr>
          <w:sz w:val="24"/>
          <w:szCs w:val="24"/>
        </w:rPr>
        <w:t xml:space="preserve">filter. Two individuals may be raised in the same culture and watch the same </w:t>
      </w:r>
      <w:r w:rsidRPr="00564980">
        <w:rPr>
          <w:sz w:val="24"/>
          <w:szCs w:val="24"/>
        </w:rPr>
        <w:t>news, yet</w:t>
      </w:r>
      <w:r w:rsidRPr="00564980">
        <w:rPr>
          <w:sz w:val="24"/>
          <w:szCs w:val="24"/>
        </w:rPr>
        <w:t xml:space="preserve"> develop different judgments about appearance based on what they learned at home</w:t>
      </w:r>
      <w:r w:rsidRPr="00564980" w:rsidR="00B55545">
        <w:rPr>
          <w:sz w:val="24"/>
          <w:szCs w:val="24"/>
        </w:rPr>
        <w:t>.</w:t>
      </w:r>
    </w:p>
    <w:p w:rsidR="00EB2D88" w:rsidRPr="00564980" w:rsidP="00564980" w14:paraId="07244C37" w14:textId="384BF18C">
      <w:pPr>
        <w:spacing w:line="480" w:lineRule="auto"/>
        <w:ind w:firstLine="720"/>
        <w:rPr>
          <w:sz w:val="24"/>
          <w:szCs w:val="24"/>
        </w:rPr>
      </w:pPr>
      <w:r w:rsidRPr="000B31E6">
        <w:rPr>
          <w:sz w:val="24"/>
          <w:szCs w:val="24"/>
        </w:rPr>
        <w:t>When considering all these perspectives</w:t>
      </w:r>
      <w:r w:rsidRPr="00564980">
        <w:rPr>
          <w:sz w:val="24"/>
          <w:szCs w:val="24"/>
        </w:rPr>
        <w:t xml:space="preserve">, it is evident that there is not a single cause of such appearance-based judgment. Narrow beauty ideals spread quickly and widely through social media.  Culture has dictated a long history of what has been found </w:t>
      </w:r>
      <w:r w:rsidRPr="00564980" w:rsidR="0032126D">
        <w:rPr>
          <w:sz w:val="24"/>
          <w:szCs w:val="24"/>
        </w:rPr>
        <w:t>to be appealing</w:t>
      </w:r>
      <w:r w:rsidRPr="00564980">
        <w:rPr>
          <w:sz w:val="24"/>
          <w:szCs w:val="24"/>
        </w:rPr>
        <w:t xml:space="preserve">. Evolutionary psychology has proposed that sorting individuals by their appearance may be an inbuilt functionality of the human mind. These habits can be enhanced in schools during childhood. </w:t>
      </w:r>
      <w:r w:rsidR="0032126D">
        <w:rPr>
          <w:sz w:val="24"/>
          <w:szCs w:val="24"/>
        </w:rPr>
        <w:t>T</w:t>
      </w:r>
      <w:r w:rsidRPr="0032126D" w:rsidR="0032126D">
        <w:rPr>
          <w:sz w:val="24"/>
          <w:szCs w:val="24"/>
        </w:rPr>
        <w:t>he way individuals select and use what they learn</w:t>
      </w:r>
      <w:r w:rsidR="0032126D">
        <w:rPr>
          <w:sz w:val="24"/>
          <w:szCs w:val="24"/>
        </w:rPr>
        <w:t xml:space="preserve"> </w:t>
      </w:r>
      <w:r w:rsidRPr="00564980">
        <w:rPr>
          <w:sz w:val="24"/>
          <w:szCs w:val="24"/>
        </w:rPr>
        <w:t>is shaped by upbringing. And research on mental health demonstrates that the effects are a reality. According to the National Eating Disorders Association (NEDA), individuals who have been exposed to comparisons based on appearance exhibit higher rates of body dissatisfaction and other mental health problems</w:t>
      </w:r>
      <w:r w:rsidRPr="00564980" w:rsidR="00B55545">
        <w:rPr>
          <w:sz w:val="24"/>
          <w:szCs w:val="24"/>
        </w:rPr>
        <w:t xml:space="preserve"> </w:t>
      </w:r>
      <w:r w:rsidRPr="00564980" w:rsidR="00B55545">
        <w:rPr>
          <w:sz w:val="24"/>
          <w:szCs w:val="24"/>
        </w:rPr>
        <w:fldChar w:fldCharType="begin"/>
      </w:r>
      <w:r w:rsidRPr="00564980" w:rsidR="00B55545">
        <w:rPr>
          <w:sz w:val="24"/>
          <w:szCs w:val="24"/>
        </w:rPr>
        <w:instrText xml:space="preserve"> ADDIN ZOTERO_ITEM CSL_CITATION {"citationID":"PDsfSbeZ","properties":{"formattedCitation":"(NEDA)","plainCitation":"(NEDA)","noteIndex":0},"citationItems":[{"id":19606,"uris":["http://zotero.org/users/local/0lIgp9yg/items/V2N6GQ6H"],"itemData":{"id":19606,"type":"post-weblog","abstract":"Learn about negative body image risks, how they are linked to eating disorders, and find resources to support a healthy body image at NEDA.","container-title":"National Eating Disorders Association","language":"en-US","title":"Body Image | Risks, Eating Disorders &amp; Resources | NEDA","URL":"https://www.nationaleatingdisorders.org/body-image-and-eating-disorders/","author":[{"family":"NEDA","given":""}],"accessed":{"date-parts":[["2026",5,5]]},"issued":{"date-parts":[["2026"]]}}}],"schema":"https://github.com/citation-style-language/schema/raw/master/csl-citation.json"} </w:instrText>
      </w:r>
      <w:r w:rsidRPr="00564980" w:rsidR="00B55545">
        <w:rPr>
          <w:sz w:val="24"/>
          <w:szCs w:val="24"/>
        </w:rPr>
        <w:fldChar w:fldCharType="separate"/>
      </w:r>
      <w:r w:rsidRPr="00564980" w:rsidR="00B55545">
        <w:rPr>
          <w:sz w:val="24"/>
          <w:szCs w:val="24"/>
        </w:rPr>
        <w:t>(NEDA)</w:t>
      </w:r>
      <w:r w:rsidRPr="00564980" w:rsidR="00B55545">
        <w:rPr>
          <w:sz w:val="24"/>
          <w:szCs w:val="24"/>
        </w:rPr>
        <w:fldChar w:fldCharType="end"/>
      </w:r>
      <w:r w:rsidRPr="00564980">
        <w:rPr>
          <w:sz w:val="24"/>
          <w:szCs w:val="24"/>
        </w:rPr>
        <w:t xml:space="preserve">. It implies that the seemingly fast and painless observation can have a long-lasting impact. Appearance-based judgment is such an easy process because, at the same time, there are several forces that </w:t>
      </w:r>
      <w:r w:rsidRPr="00984D55" w:rsidR="00984D55">
        <w:rPr>
          <w:sz w:val="24"/>
          <w:szCs w:val="24"/>
        </w:rPr>
        <w:t>are reinforcing one another</w:t>
      </w:r>
      <w:r w:rsidRPr="00564980">
        <w:rPr>
          <w:sz w:val="24"/>
          <w:szCs w:val="24"/>
        </w:rPr>
        <w:t>, and these are: social, biological, cultural, and personal.</w:t>
      </w:r>
    </w:p>
    <w:p w:rsidR="00DF2896" w:rsidRPr="00564980" w:rsidP="00564980" w14:paraId="5D09D61C" w14:textId="65991F26">
      <w:pPr>
        <w:spacing w:line="480" w:lineRule="auto"/>
        <w:ind w:firstLine="720"/>
        <w:rPr>
          <w:sz w:val="24"/>
          <w:szCs w:val="24"/>
        </w:rPr>
      </w:pPr>
      <w:r w:rsidRPr="00564980">
        <w:rPr>
          <w:sz w:val="24"/>
          <w:szCs w:val="24"/>
        </w:rPr>
        <w:t xml:space="preserve">In conclusion, </w:t>
      </w:r>
      <w:r w:rsidRPr="00984D55" w:rsidR="00984D55">
        <w:rPr>
          <w:sz w:val="24"/>
          <w:szCs w:val="24"/>
        </w:rPr>
        <w:t>appearance</w:t>
      </w:r>
      <w:r w:rsidRPr="00984D55" w:rsidR="00984D55">
        <w:rPr>
          <w:sz w:val="24"/>
          <w:szCs w:val="24"/>
        </w:rPr>
        <w:t>-based judgment persists so easily</w:t>
      </w:r>
      <w:r w:rsidR="00984D55">
        <w:rPr>
          <w:sz w:val="24"/>
          <w:szCs w:val="24"/>
        </w:rPr>
        <w:t xml:space="preserve"> </w:t>
      </w:r>
      <w:r w:rsidRPr="00564980">
        <w:rPr>
          <w:sz w:val="24"/>
          <w:szCs w:val="24"/>
        </w:rPr>
        <w:t>because of the interaction of multiple factors. Social media enhances the spread of subjective and quite unrealistic beauty standards. Meanwhile, cultural norms (constructed and strengthened throughout history) still define and privilege particular profiles, as compared to others. Biologically, humans might be genetically predisposed to make quick visual judgements, which can further entrench these tendencies. The educational context and family background tend to encourage such concepts at a young age before individuals develop the capacity for critical reflection.</w:t>
      </w:r>
      <w:r w:rsidRPr="00564980">
        <w:rPr>
          <w:sz w:val="24"/>
          <w:szCs w:val="24"/>
        </w:rPr>
        <w:t xml:space="preserve"> </w:t>
      </w:r>
      <w:r w:rsidRPr="00564980">
        <w:rPr>
          <w:sz w:val="24"/>
          <w:szCs w:val="24"/>
        </w:rPr>
        <w:t xml:space="preserve">Studies of mental health have consistently shown that this cycle can cause great </w:t>
      </w:r>
      <w:r w:rsidRPr="00564980">
        <w:rPr>
          <w:sz w:val="24"/>
          <w:szCs w:val="24"/>
        </w:rPr>
        <w:t xml:space="preserve">damage to people, their self-esteem, the variety of opportunities offered to people, and, ultimately, the psychological well-being of people. A broader grasp of factors that influence </w:t>
      </w:r>
      <w:r w:rsidRPr="00564980">
        <w:rPr>
          <w:sz w:val="24"/>
          <w:szCs w:val="24"/>
        </w:rPr>
        <w:t xml:space="preserve">the </w:t>
      </w:r>
      <w:r w:rsidRPr="00984D55" w:rsidR="00984D55">
        <w:rPr>
          <w:sz w:val="24"/>
          <w:szCs w:val="24"/>
        </w:rPr>
        <w:t>appearance</w:t>
      </w:r>
      <w:r w:rsidRPr="00984D55" w:rsidR="00984D55">
        <w:rPr>
          <w:sz w:val="24"/>
          <w:szCs w:val="24"/>
        </w:rPr>
        <w:t>-based judgments</w:t>
      </w:r>
      <w:r w:rsidR="00984D55">
        <w:rPr>
          <w:sz w:val="24"/>
          <w:szCs w:val="24"/>
        </w:rPr>
        <w:t xml:space="preserve"> </w:t>
      </w:r>
      <w:r w:rsidRPr="00564980">
        <w:rPr>
          <w:sz w:val="24"/>
          <w:szCs w:val="24"/>
        </w:rPr>
        <w:t>can help individuals think critically and oppose these reflexive reactions. Accordingly, such judgments are not only due to human nature, but are the result of complicated, overlapping systems that have changed and worked throughout history</w:t>
      </w:r>
      <w:r w:rsidRPr="00564980" w:rsidR="00000000">
        <w:rPr>
          <w:sz w:val="24"/>
          <w:szCs w:val="24"/>
        </w:rPr>
        <w:t>.</w:t>
      </w:r>
    </w:p>
    <w:p w:rsidR="002B4914" w:rsidRPr="00564980" w:rsidP="00564980" w14:paraId="093128E1" w14:textId="77777777">
      <w:pPr>
        <w:spacing w:line="480" w:lineRule="auto"/>
        <w:rPr>
          <w:sz w:val="24"/>
          <w:szCs w:val="24"/>
        </w:rPr>
      </w:pPr>
      <w:r w:rsidRPr="00564980">
        <w:rPr>
          <w:sz w:val="24"/>
          <w:szCs w:val="24"/>
        </w:rPr>
        <w:br w:type="page"/>
      </w:r>
    </w:p>
    <w:p w:rsidR="00DF2896" w:rsidRPr="00564980" w:rsidP="00564980" w14:paraId="5D67D09A" w14:textId="4E5E0D4D">
      <w:pPr>
        <w:spacing w:line="480" w:lineRule="auto"/>
        <w:jc w:val="center"/>
        <w:rPr>
          <w:sz w:val="24"/>
          <w:szCs w:val="24"/>
        </w:rPr>
      </w:pPr>
      <w:r w:rsidRPr="00564980">
        <w:rPr>
          <w:sz w:val="24"/>
          <w:szCs w:val="24"/>
        </w:rPr>
        <w:t>Works Cited</w:t>
      </w:r>
    </w:p>
    <w:p w:rsidR="002B4914" w:rsidRPr="00564980" w:rsidP="00564980" w14:paraId="4C4223F7" w14:textId="77777777">
      <w:pPr>
        <w:pStyle w:val="Bibliography"/>
        <w:rPr>
          <w:sz w:val="24"/>
          <w:szCs w:val="24"/>
        </w:rPr>
      </w:pPr>
      <w:r w:rsidRPr="00564980">
        <w:rPr>
          <w:sz w:val="24"/>
          <w:szCs w:val="24"/>
        </w:rPr>
        <w:fldChar w:fldCharType="begin"/>
      </w:r>
      <w:r w:rsidRPr="00564980">
        <w:rPr>
          <w:sz w:val="24"/>
          <w:szCs w:val="24"/>
        </w:rPr>
        <w:instrText xml:space="preserve"> ADDIN ZOTERO_BIBL {"uncited":[],"omitted":[],"custom":[]} CSL_BIBLIOGRAPHY </w:instrText>
      </w:r>
      <w:r w:rsidRPr="00564980">
        <w:rPr>
          <w:sz w:val="24"/>
          <w:szCs w:val="24"/>
        </w:rPr>
        <w:fldChar w:fldCharType="separate"/>
      </w:r>
      <w:r w:rsidRPr="00564980">
        <w:rPr>
          <w:sz w:val="24"/>
          <w:szCs w:val="24"/>
        </w:rPr>
        <w:t xml:space="preserve">APA. “How Moms Can Help Their Daughters Build a Healthy Body Image.” </w:t>
      </w:r>
      <w:r w:rsidRPr="00564980">
        <w:rPr>
          <w:i/>
          <w:iCs/>
          <w:sz w:val="24"/>
          <w:szCs w:val="24"/>
        </w:rPr>
        <w:t>Https://Www.Apa.Org</w:t>
      </w:r>
      <w:r w:rsidRPr="00564980">
        <w:rPr>
          <w:sz w:val="24"/>
          <w:szCs w:val="24"/>
        </w:rPr>
        <w:t>, 2026, https://www.apa.org/news/podcasts/speaking-of-psychology/healthy-body-image.</w:t>
      </w:r>
    </w:p>
    <w:p w:rsidR="002B4914" w:rsidRPr="00564980" w:rsidP="00564980" w14:paraId="206AA68E" w14:textId="77777777">
      <w:pPr>
        <w:pStyle w:val="Bibliography"/>
        <w:rPr>
          <w:sz w:val="24"/>
          <w:szCs w:val="24"/>
        </w:rPr>
      </w:pPr>
      <w:r w:rsidRPr="00564980">
        <w:rPr>
          <w:sz w:val="24"/>
          <w:szCs w:val="24"/>
        </w:rPr>
        <w:t xml:space="preserve">Bradley University. “Body &amp; Beauty Standards.” </w:t>
      </w:r>
      <w:r w:rsidRPr="00564980">
        <w:rPr>
          <w:i/>
          <w:iCs/>
          <w:sz w:val="24"/>
          <w:szCs w:val="24"/>
        </w:rPr>
        <w:t>Bradley University</w:t>
      </w:r>
      <w:r w:rsidRPr="00564980">
        <w:rPr>
          <w:sz w:val="24"/>
          <w:szCs w:val="24"/>
        </w:rPr>
        <w:t>, 6 Nov. 2025, https://www.bradley.edu/the-body-project/body-beauty-standards/.</w:t>
      </w:r>
    </w:p>
    <w:p w:rsidR="002B4914" w:rsidRPr="00564980" w:rsidP="00564980" w14:paraId="368457AC" w14:textId="77777777">
      <w:pPr>
        <w:pStyle w:val="Bibliography"/>
        <w:rPr>
          <w:sz w:val="24"/>
          <w:szCs w:val="24"/>
        </w:rPr>
      </w:pPr>
      <w:r w:rsidRPr="00564980">
        <w:rPr>
          <w:sz w:val="24"/>
          <w:szCs w:val="24"/>
        </w:rPr>
        <w:t xml:space="preserve">Lipowska, Małgorzata, et al. “Does Obesity Rule out Happiness? Preschool Children’s Perceptions of Beauty-Related Happiness.” </w:t>
      </w:r>
      <w:r w:rsidRPr="00564980">
        <w:rPr>
          <w:i/>
          <w:iCs/>
          <w:sz w:val="24"/>
          <w:szCs w:val="24"/>
        </w:rPr>
        <w:t>BMC Pediatrics</w:t>
      </w:r>
      <w:r w:rsidRPr="00564980">
        <w:rPr>
          <w:sz w:val="24"/>
          <w:szCs w:val="24"/>
        </w:rPr>
        <w:t xml:space="preserve">, vol. 22, June 2022, p. 339. </w:t>
      </w:r>
      <w:r w:rsidRPr="00564980">
        <w:rPr>
          <w:i/>
          <w:iCs/>
          <w:sz w:val="24"/>
          <w:szCs w:val="24"/>
        </w:rPr>
        <w:t>PubMed Central</w:t>
      </w:r>
      <w:r w:rsidRPr="00564980">
        <w:rPr>
          <w:sz w:val="24"/>
          <w:szCs w:val="24"/>
        </w:rPr>
        <w:t>, https://doi.org/10.1186/s12887-022-03396-x.</w:t>
      </w:r>
    </w:p>
    <w:p w:rsidR="002B4914" w:rsidRPr="00564980" w:rsidP="00564980" w14:paraId="0E244345" w14:textId="77777777">
      <w:pPr>
        <w:pStyle w:val="Bibliography"/>
        <w:rPr>
          <w:sz w:val="24"/>
          <w:szCs w:val="24"/>
        </w:rPr>
      </w:pPr>
      <w:r w:rsidRPr="00564980">
        <w:rPr>
          <w:sz w:val="24"/>
          <w:szCs w:val="24"/>
        </w:rPr>
        <w:t>Mironica</w:t>
      </w:r>
      <w:r w:rsidRPr="00564980">
        <w:rPr>
          <w:sz w:val="24"/>
          <w:szCs w:val="24"/>
        </w:rPr>
        <w:t xml:space="preserve">, Andreea, et al. “Social Media Influence on Body Image and Cosmetic Surgery Considerations: A Systematic Review.” </w:t>
      </w:r>
      <w:r w:rsidRPr="00564980">
        <w:rPr>
          <w:i/>
          <w:iCs/>
          <w:sz w:val="24"/>
          <w:szCs w:val="24"/>
        </w:rPr>
        <w:t>Cureus</w:t>
      </w:r>
      <w:r w:rsidRPr="00564980">
        <w:rPr>
          <w:sz w:val="24"/>
          <w:szCs w:val="24"/>
        </w:rPr>
        <w:t xml:space="preserve">, vol. 16, no. 7, July 2024, p. e65626. </w:t>
      </w:r>
      <w:r w:rsidRPr="00564980">
        <w:rPr>
          <w:i/>
          <w:iCs/>
          <w:sz w:val="24"/>
          <w:szCs w:val="24"/>
        </w:rPr>
        <w:t>PubMed</w:t>
      </w:r>
      <w:r w:rsidRPr="00564980">
        <w:rPr>
          <w:sz w:val="24"/>
          <w:szCs w:val="24"/>
        </w:rPr>
        <w:t>, https://doi.org/10.7759/cureus.65626.</w:t>
      </w:r>
    </w:p>
    <w:p w:rsidR="002B4914" w:rsidRPr="00564980" w:rsidP="00564980" w14:paraId="2035631E" w14:textId="77777777">
      <w:pPr>
        <w:pStyle w:val="Bibliography"/>
        <w:rPr>
          <w:sz w:val="24"/>
          <w:szCs w:val="24"/>
        </w:rPr>
      </w:pPr>
      <w:r w:rsidRPr="00564980">
        <w:rPr>
          <w:sz w:val="24"/>
          <w:szCs w:val="24"/>
        </w:rPr>
        <w:t xml:space="preserve">NEDA. “Body Image | Risks, Eating Disorders &amp; Resources | NEDA.” </w:t>
      </w:r>
      <w:r w:rsidRPr="00564980">
        <w:rPr>
          <w:i/>
          <w:iCs/>
          <w:sz w:val="24"/>
          <w:szCs w:val="24"/>
        </w:rPr>
        <w:t>National Eating Disorders Association</w:t>
      </w:r>
      <w:r w:rsidRPr="00564980">
        <w:rPr>
          <w:sz w:val="24"/>
          <w:szCs w:val="24"/>
        </w:rPr>
        <w:t>, 2026, https://www.nationaleatingdisorders.org/body-image-and-eating-disorders/.</w:t>
      </w:r>
    </w:p>
    <w:p w:rsidR="002B4914" w:rsidRPr="00564980" w:rsidP="00564980" w14:paraId="3B284074" w14:textId="77777777">
      <w:pPr>
        <w:pStyle w:val="Bibliography"/>
        <w:rPr>
          <w:sz w:val="24"/>
          <w:szCs w:val="24"/>
        </w:rPr>
      </w:pPr>
      <w:r w:rsidRPr="00564980">
        <w:rPr>
          <w:sz w:val="24"/>
          <w:szCs w:val="24"/>
        </w:rPr>
        <w:t xml:space="preserve">NIMH. </w:t>
      </w:r>
      <w:r w:rsidRPr="00564980">
        <w:rPr>
          <w:i/>
          <w:iCs/>
          <w:sz w:val="24"/>
          <w:szCs w:val="24"/>
        </w:rPr>
        <w:t>Eating Disorders - National Institute of Mental Health (NIMH)</w:t>
      </w:r>
      <w:r w:rsidRPr="00564980">
        <w:rPr>
          <w:sz w:val="24"/>
          <w:szCs w:val="24"/>
        </w:rPr>
        <w:t>. 2026, https://www.nimh.nih.gov/health/topics/eating-disorders.</w:t>
      </w:r>
    </w:p>
    <w:p w:rsidR="002B4914" w:rsidRPr="00564980" w:rsidP="00564980" w14:paraId="123D71B8" w14:textId="77777777">
      <w:pPr>
        <w:pStyle w:val="Bibliography"/>
        <w:rPr>
          <w:sz w:val="24"/>
          <w:szCs w:val="24"/>
        </w:rPr>
      </w:pPr>
      <w:r w:rsidRPr="00564980">
        <w:rPr>
          <w:sz w:val="24"/>
          <w:szCs w:val="24"/>
        </w:rPr>
        <w:t xml:space="preserve">Paudel, Shishir, et al. “Unpacking Beauty Norms and Body Image: Development and Validation of the Perceptions of Beauty Standards Scale.” </w:t>
      </w:r>
      <w:r w:rsidRPr="00564980">
        <w:rPr>
          <w:i/>
          <w:iCs/>
          <w:sz w:val="24"/>
          <w:szCs w:val="24"/>
        </w:rPr>
        <w:t>Sage Open Medicine</w:t>
      </w:r>
      <w:r w:rsidRPr="00564980">
        <w:rPr>
          <w:sz w:val="24"/>
          <w:szCs w:val="24"/>
        </w:rPr>
        <w:t xml:space="preserve">, vol. 13, May 2025, p. 20503121251324085. </w:t>
      </w:r>
      <w:r w:rsidRPr="00564980">
        <w:rPr>
          <w:i/>
          <w:iCs/>
          <w:sz w:val="24"/>
          <w:szCs w:val="24"/>
        </w:rPr>
        <w:t>SAGE Journals</w:t>
      </w:r>
      <w:r w:rsidRPr="00564980">
        <w:rPr>
          <w:sz w:val="24"/>
          <w:szCs w:val="24"/>
        </w:rPr>
        <w:t>, https://doi.org/10.1177/20503121251324085.</w:t>
      </w:r>
    </w:p>
    <w:p w:rsidR="00DF2896" w:rsidRPr="00564980" w:rsidP="00564980" w14:paraId="5E9B4588" w14:textId="6A46D3B9">
      <w:pPr>
        <w:spacing w:line="480" w:lineRule="auto"/>
        <w:ind w:left="720" w:hanging="720"/>
        <w:rPr>
          <w:sz w:val="24"/>
          <w:szCs w:val="24"/>
        </w:rPr>
      </w:pPr>
      <w:r w:rsidRPr="00564980">
        <w:rPr>
          <w:sz w:val="24"/>
          <w:szCs w:val="24"/>
        </w:rPr>
        <w:fldChar w:fldCharType="end"/>
      </w:r>
    </w:p>
    <w:sectPr>
      <w:headerReference w:type="default" r:id="rId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896" w14:paraId="1651177D" w14:textId="77777777">
    <w:pPr>
      <w:spacing w:line="480" w:lineRule="auto"/>
      <w:jc w:val="right"/>
    </w:pPr>
    <w:r>
      <w:rPr>
        <w:sz w:val="24"/>
        <w:szCs w:val="24"/>
      </w:rPr>
      <w:t xml:space="preserve">Hollis </w:t>
    </w:r>
    <w:r>
      <w:rPr>
        <w:sz w:val="24"/>
        <w:szCs w:val="24"/>
      </w:rPr>
      <w:fldChar w:fldCharType="begin"/>
    </w:r>
    <w:r>
      <w:rPr>
        <w:sz w:val="24"/>
        <w:szCs w:val="24"/>
      </w:rPr>
      <w:instrText>PAGE</w:instrText>
    </w:r>
    <w:r>
      <w:rPr>
        <w:sz w:val="24"/>
        <w:szCs w:val="24"/>
      </w:rPr>
      <w:fldChar w:fldCharType="separate"/>
    </w:r>
    <w:r w:rsidR="00D71F61">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D94227"/>
    <w:multiLevelType w:val="hybridMultilevel"/>
    <w:tmpl w:val="4E96681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107235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896"/>
    <w:rsid w:val="000B31E6"/>
    <w:rsid w:val="000D112F"/>
    <w:rsid w:val="0013799E"/>
    <w:rsid w:val="002B4914"/>
    <w:rsid w:val="0032126D"/>
    <w:rsid w:val="00336824"/>
    <w:rsid w:val="0038178F"/>
    <w:rsid w:val="003B1914"/>
    <w:rsid w:val="00440532"/>
    <w:rsid w:val="00564980"/>
    <w:rsid w:val="005C5E35"/>
    <w:rsid w:val="007E4523"/>
    <w:rsid w:val="00903E00"/>
    <w:rsid w:val="00984D55"/>
    <w:rsid w:val="00AA54F3"/>
    <w:rsid w:val="00B55545"/>
    <w:rsid w:val="00D71F61"/>
    <w:rsid w:val="00DF2896"/>
    <w:rsid w:val="00EB2D88"/>
    <w:rsid w:val="00EB6B1E"/>
    <w:rsid w:val="00F873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62A3E5"/>
  <w15:docId w15:val="{CD64667C-6F2C-487B-A13A-1CFEF75A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ibliography">
    <w:name w:val="Bibliography"/>
    <w:basedOn w:val="Normal"/>
    <w:next w:val="Normal"/>
    <w:uiPriority w:val="37"/>
    <w:unhideWhenUsed/>
    <w:rsid w:val="002B4914"/>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2</cp:revision>
  <dcterms:created xsi:type="dcterms:W3CDTF">2026-05-05T09:46:00Z</dcterms:created>
  <dcterms:modified xsi:type="dcterms:W3CDTF">2026-05-05T09:46:00Z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zotero-version="9.0.2"&gt;&lt;session id="5Ah9Dstt"/&gt;&lt;style id="http://www.zotero.org/styles/modern-language-association" locale="en-US" hasBibliography="1" bibliographyStyleHasBeenSet="1"/&gt;&lt;prefs&gt;&lt;pref name="fieldType" value="Field"/&gt;&lt;/p</vt:lpwstr>
  </property>
  <property fmtid="{D5CDD505-2E9C-101B-9397-08002B2CF9AE}" pid="3" name="ZOTERO_PREF_2">
    <vt:lpwstr>refs&gt;&lt;/data&gt;</vt:lpwstr>
  </property>
</Properties>
</file>