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CC8D" w14:textId="77777777" w:rsidR="00925DB5" w:rsidRDefault="00925DB5" w:rsidP="00925DB5">
      <w:pPr>
        <w:spacing w:line="360" w:lineRule="auto"/>
        <w:jc w:val="center"/>
        <w:rPr>
          <w:rFonts w:ascii="Times New Roman" w:hAnsi="Times New Roman" w:cs="Times New Roman"/>
          <w:b/>
          <w:bCs/>
          <w:sz w:val="24"/>
          <w:szCs w:val="24"/>
        </w:rPr>
      </w:pPr>
    </w:p>
    <w:p w14:paraId="4150CA77" w14:textId="77777777" w:rsidR="00925DB5" w:rsidRDefault="00925DB5" w:rsidP="00925DB5">
      <w:pPr>
        <w:spacing w:line="360" w:lineRule="auto"/>
        <w:jc w:val="center"/>
        <w:rPr>
          <w:rFonts w:ascii="Times New Roman" w:hAnsi="Times New Roman" w:cs="Times New Roman"/>
          <w:b/>
          <w:bCs/>
          <w:sz w:val="24"/>
          <w:szCs w:val="24"/>
        </w:rPr>
      </w:pPr>
    </w:p>
    <w:p w14:paraId="28A29B7C" w14:textId="77777777" w:rsidR="00925DB5" w:rsidRDefault="00925DB5" w:rsidP="00925DB5">
      <w:pPr>
        <w:spacing w:line="360" w:lineRule="auto"/>
        <w:jc w:val="center"/>
        <w:rPr>
          <w:rFonts w:ascii="Times New Roman" w:hAnsi="Times New Roman" w:cs="Times New Roman"/>
          <w:b/>
          <w:bCs/>
          <w:sz w:val="24"/>
          <w:szCs w:val="24"/>
        </w:rPr>
      </w:pPr>
    </w:p>
    <w:p w14:paraId="38B24304" w14:textId="77777777" w:rsidR="00925DB5" w:rsidRDefault="00925DB5" w:rsidP="00925DB5">
      <w:pPr>
        <w:spacing w:line="360" w:lineRule="auto"/>
        <w:jc w:val="center"/>
        <w:rPr>
          <w:rFonts w:ascii="Times New Roman" w:hAnsi="Times New Roman" w:cs="Times New Roman"/>
          <w:b/>
          <w:bCs/>
          <w:sz w:val="24"/>
          <w:szCs w:val="24"/>
        </w:rPr>
      </w:pPr>
    </w:p>
    <w:p w14:paraId="0BB0EE6B" w14:textId="77777777" w:rsidR="00925DB5" w:rsidRDefault="00925DB5" w:rsidP="00925DB5">
      <w:pPr>
        <w:spacing w:line="360" w:lineRule="auto"/>
        <w:jc w:val="center"/>
        <w:rPr>
          <w:rFonts w:ascii="Times New Roman" w:hAnsi="Times New Roman" w:cs="Times New Roman"/>
          <w:b/>
          <w:bCs/>
          <w:sz w:val="24"/>
          <w:szCs w:val="24"/>
        </w:rPr>
      </w:pPr>
    </w:p>
    <w:p w14:paraId="1918E63D" w14:textId="77777777" w:rsidR="00925DB5" w:rsidRDefault="00925DB5" w:rsidP="00925DB5">
      <w:pPr>
        <w:spacing w:line="360" w:lineRule="auto"/>
        <w:jc w:val="center"/>
        <w:rPr>
          <w:rFonts w:ascii="Times New Roman" w:hAnsi="Times New Roman" w:cs="Times New Roman"/>
          <w:b/>
          <w:bCs/>
          <w:sz w:val="24"/>
          <w:szCs w:val="24"/>
        </w:rPr>
      </w:pPr>
    </w:p>
    <w:p w14:paraId="619241CA" w14:textId="77777777" w:rsidR="00925DB5" w:rsidRDefault="00925DB5" w:rsidP="00925DB5">
      <w:pPr>
        <w:spacing w:line="360" w:lineRule="auto"/>
        <w:jc w:val="center"/>
        <w:rPr>
          <w:rFonts w:ascii="Times New Roman" w:hAnsi="Times New Roman" w:cs="Times New Roman"/>
          <w:b/>
          <w:bCs/>
          <w:sz w:val="24"/>
          <w:szCs w:val="24"/>
        </w:rPr>
      </w:pPr>
    </w:p>
    <w:p w14:paraId="1E971789" w14:textId="6B456DCD" w:rsidR="000B7E68" w:rsidRPr="00925DB5" w:rsidRDefault="001F3496" w:rsidP="00925DB5">
      <w:pPr>
        <w:spacing w:line="360" w:lineRule="auto"/>
        <w:jc w:val="center"/>
        <w:rPr>
          <w:rFonts w:ascii="Times New Roman" w:hAnsi="Times New Roman" w:cs="Times New Roman"/>
          <w:b/>
          <w:bCs/>
          <w:sz w:val="24"/>
          <w:szCs w:val="24"/>
        </w:rPr>
      </w:pPr>
      <w:r w:rsidRPr="00925DB5">
        <w:rPr>
          <w:rFonts w:ascii="Times New Roman" w:hAnsi="Times New Roman" w:cs="Times New Roman"/>
          <w:b/>
          <w:bCs/>
          <w:sz w:val="24"/>
          <w:szCs w:val="24"/>
        </w:rPr>
        <w:t>Assignment 7</w:t>
      </w:r>
    </w:p>
    <w:p w14:paraId="248FEFF9" w14:textId="581967F1" w:rsidR="001F3496" w:rsidRPr="00925DB5" w:rsidRDefault="001F3496" w:rsidP="00925DB5">
      <w:pPr>
        <w:spacing w:line="360" w:lineRule="auto"/>
        <w:jc w:val="center"/>
        <w:rPr>
          <w:rFonts w:ascii="Times New Roman" w:hAnsi="Times New Roman" w:cs="Times New Roman"/>
          <w:b/>
          <w:bCs/>
          <w:sz w:val="24"/>
          <w:szCs w:val="24"/>
        </w:rPr>
      </w:pPr>
      <w:r w:rsidRPr="00925DB5">
        <w:rPr>
          <w:rFonts w:ascii="Times New Roman" w:hAnsi="Times New Roman" w:cs="Times New Roman"/>
          <w:b/>
          <w:bCs/>
          <w:sz w:val="24"/>
          <w:szCs w:val="24"/>
        </w:rPr>
        <w:t>PH631</w:t>
      </w:r>
    </w:p>
    <w:p w14:paraId="7B8F055A" w14:textId="77777777" w:rsidR="00925DB5" w:rsidRDefault="00925DB5" w:rsidP="00925DB5">
      <w:pPr>
        <w:spacing w:line="360" w:lineRule="auto"/>
        <w:rPr>
          <w:rFonts w:ascii="Times New Roman" w:hAnsi="Times New Roman" w:cs="Times New Roman"/>
          <w:sz w:val="24"/>
          <w:szCs w:val="24"/>
        </w:rPr>
      </w:pPr>
    </w:p>
    <w:p w14:paraId="3765FFF9" w14:textId="77777777" w:rsidR="00925DB5" w:rsidRDefault="00925DB5" w:rsidP="00925DB5">
      <w:pPr>
        <w:spacing w:line="360" w:lineRule="auto"/>
        <w:rPr>
          <w:rFonts w:ascii="Times New Roman" w:hAnsi="Times New Roman" w:cs="Times New Roman"/>
          <w:sz w:val="24"/>
          <w:szCs w:val="24"/>
        </w:rPr>
      </w:pPr>
    </w:p>
    <w:p w14:paraId="7D417EA1" w14:textId="77777777" w:rsidR="00925DB5" w:rsidRDefault="00925DB5" w:rsidP="00925DB5">
      <w:pPr>
        <w:spacing w:line="360" w:lineRule="auto"/>
        <w:rPr>
          <w:rFonts w:ascii="Times New Roman" w:hAnsi="Times New Roman" w:cs="Times New Roman"/>
          <w:sz w:val="24"/>
          <w:szCs w:val="24"/>
        </w:rPr>
      </w:pPr>
    </w:p>
    <w:p w14:paraId="2EC786C5" w14:textId="77777777" w:rsidR="00925DB5" w:rsidRDefault="00925DB5" w:rsidP="00925DB5">
      <w:pPr>
        <w:spacing w:line="360" w:lineRule="auto"/>
        <w:rPr>
          <w:rFonts w:ascii="Times New Roman" w:hAnsi="Times New Roman" w:cs="Times New Roman"/>
          <w:sz w:val="24"/>
          <w:szCs w:val="24"/>
        </w:rPr>
      </w:pPr>
    </w:p>
    <w:p w14:paraId="458D47D3" w14:textId="77777777" w:rsidR="00925DB5" w:rsidRDefault="00925DB5" w:rsidP="00925DB5">
      <w:pPr>
        <w:spacing w:line="360" w:lineRule="auto"/>
        <w:rPr>
          <w:rFonts w:ascii="Times New Roman" w:hAnsi="Times New Roman" w:cs="Times New Roman"/>
          <w:sz w:val="24"/>
          <w:szCs w:val="24"/>
        </w:rPr>
      </w:pPr>
    </w:p>
    <w:p w14:paraId="7712E312" w14:textId="77777777" w:rsidR="00925DB5" w:rsidRDefault="00925DB5" w:rsidP="00925DB5">
      <w:pPr>
        <w:spacing w:line="360" w:lineRule="auto"/>
        <w:rPr>
          <w:rFonts w:ascii="Times New Roman" w:hAnsi="Times New Roman" w:cs="Times New Roman"/>
          <w:sz w:val="24"/>
          <w:szCs w:val="24"/>
        </w:rPr>
      </w:pPr>
    </w:p>
    <w:p w14:paraId="0FEDD8C6" w14:textId="77777777" w:rsidR="00925DB5" w:rsidRDefault="00925DB5" w:rsidP="00925DB5">
      <w:pPr>
        <w:spacing w:line="360" w:lineRule="auto"/>
        <w:rPr>
          <w:rFonts w:ascii="Times New Roman" w:hAnsi="Times New Roman" w:cs="Times New Roman"/>
          <w:sz w:val="24"/>
          <w:szCs w:val="24"/>
        </w:rPr>
      </w:pPr>
    </w:p>
    <w:p w14:paraId="0475B21B" w14:textId="77777777" w:rsidR="00925DB5" w:rsidRDefault="00925DB5" w:rsidP="00925DB5">
      <w:pPr>
        <w:spacing w:line="360" w:lineRule="auto"/>
        <w:rPr>
          <w:rFonts w:ascii="Times New Roman" w:hAnsi="Times New Roman" w:cs="Times New Roman"/>
          <w:sz w:val="24"/>
          <w:szCs w:val="24"/>
        </w:rPr>
      </w:pPr>
    </w:p>
    <w:p w14:paraId="1F45C819" w14:textId="77777777" w:rsidR="00925DB5" w:rsidRDefault="00925DB5" w:rsidP="00925DB5">
      <w:pPr>
        <w:spacing w:line="360" w:lineRule="auto"/>
        <w:rPr>
          <w:rFonts w:ascii="Times New Roman" w:hAnsi="Times New Roman" w:cs="Times New Roman"/>
          <w:sz w:val="24"/>
          <w:szCs w:val="24"/>
        </w:rPr>
      </w:pPr>
    </w:p>
    <w:p w14:paraId="2FBB209C" w14:textId="77777777" w:rsidR="00925DB5" w:rsidRDefault="00925DB5" w:rsidP="00925DB5">
      <w:pPr>
        <w:spacing w:line="360" w:lineRule="auto"/>
        <w:rPr>
          <w:rFonts w:ascii="Times New Roman" w:hAnsi="Times New Roman" w:cs="Times New Roman"/>
          <w:sz w:val="24"/>
          <w:szCs w:val="24"/>
        </w:rPr>
      </w:pPr>
    </w:p>
    <w:p w14:paraId="5447353E" w14:textId="77777777" w:rsidR="00925DB5" w:rsidRDefault="00925DB5" w:rsidP="00925DB5">
      <w:pPr>
        <w:spacing w:line="360" w:lineRule="auto"/>
        <w:rPr>
          <w:rFonts w:ascii="Times New Roman" w:hAnsi="Times New Roman" w:cs="Times New Roman"/>
          <w:sz w:val="24"/>
          <w:szCs w:val="24"/>
        </w:rPr>
      </w:pPr>
    </w:p>
    <w:p w14:paraId="039E9CF0" w14:textId="77777777" w:rsidR="00925DB5" w:rsidRDefault="00925DB5" w:rsidP="00925DB5">
      <w:pPr>
        <w:spacing w:line="360" w:lineRule="auto"/>
        <w:rPr>
          <w:rFonts w:ascii="Times New Roman" w:hAnsi="Times New Roman" w:cs="Times New Roman"/>
          <w:sz w:val="24"/>
          <w:szCs w:val="24"/>
        </w:rPr>
      </w:pPr>
    </w:p>
    <w:p w14:paraId="0DEDA33F" w14:textId="77777777" w:rsidR="00925DB5" w:rsidRDefault="00925DB5" w:rsidP="00925DB5">
      <w:pPr>
        <w:spacing w:line="360" w:lineRule="auto"/>
        <w:rPr>
          <w:rFonts w:ascii="Times New Roman" w:hAnsi="Times New Roman" w:cs="Times New Roman"/>
          <w:sz w:val="24"/>
          <w:szCs w:val="24"/>
        </w:rPr>
      </w:pPr>
    </w:p>
    <w:p w14:paraId="3CB6EA70" w14:textId="77777777" w:rsidR="00925DB5" w:rsidRDefault="00925DB5" w:rsidP="00925DB5">
      <w:pPr>
        <w:spacing w:line="360" w:lineRule="auto"/>
        <w:rPr>
          <w:rFonts w:ascii="Times New Roman" w:hAnsi="Times New Roman" w:cs="Times New Roman"/>
          <w:sz w:val="24"/>
          <w:szCs w:val="24"/>
        </w:rPr>
      </w:pPr>
    </w:p>
    <w:p w14:paraId="61B55DBE" w14:textId="709C7164" w:rsidR="001F3496" w:rsidRPr="00925DB5" w:rsidRDefault="00925DB5" w:rsidP="00925DB5">
      <w:pPr>
        <w:spacing w:line="360" w:lineRule="auto"/>
        <w:rPr>
          <w:rFonts w:ascii="Times New Roman" w:hAnsi="Times New Roman" w:cs="Times New Roman"/>
          <w:b/>
          <w:bCs/>
          <w:sz w:val="24"/>
          <w:szCs w:val="24"/>
        </w:rPr>
      </w:pPr>
      <w:r w:rsidRPr="00925DB5">
        <w:rPr>
          <w:rFonts w:ascii="Times New Roman" w:hAnsi="Times New Roman" w:cs="Times New Roman"/>
          <w:b/>
          <w:bCs/>
          <w:sz w:val="24"/>
          <w:szCs w:val="24"/>
        </w:rPr>
        <w:lastRenderedPageBreak/>
        <w:t>Q1-</w:t>
      </w:r>
      <w:r w:rsidR="001F3496" w:rsidRPr="00925DB5">
        <w:rPr>
          <w:rFonts w:ascii="Times New Roman" w:hAnsi="Times New Roman" w:cs="Times New Roman"/>
          <w:b/>
          <w:bCs/>
          <w:sz w:val="24"/>
          <w:szCs w:val="24"/>
        </w:rPr>
        <w:t xml:space="preserve">Draw the geographic map for adjusted prevalence </w:t>
      </w:r>
      <w:r w:rsidR="002A498D" w:rsidRPr="00925DB5">
        <w:rPr>
          <w:rFonts w:ascii="Times New Roman" w:hAnsi="Times New Roman" w:cs="Times New Roman"/>
          <w:b/>
          <w:bCs/>
          <w:sz w:val="24"/>
          <w:szCs w:val="24"/>
        </w:rPr>
        <w:t>of having</w:t>
      </w:r>
      <w:r w:rsidR="001F3496" w:rsidRPr="00925DB5">
        <w:rPr>
          <w:rFonts w:ascii="Times New Roman" w:hAnsi="Times New Roman" w:cs="Times New Roman"/>
          <w:b/>
          <w:bCs/>
          <w:sz w:val="24"/>
          <w:szCs w:val="24"/>
        </w:rPr>
        <w:t xml:space="preserve"> coronary heart disease or myocardial Infarction using BRFSS dataset in 2019 and discuss the patterns over different states. </w:t>
      </w:r>
    </w:p>
    <w:p w14:paraId="588CEC14" w14:textId="77777777" w:rsidR="009E2919" w:rsidRPr="00925DB5" w:rsidRDefault="009E2919" w:rsidP="00925DB5">
      <w:pPr>
        <w:spacing w:line="360" w:lineRule="auto"/>
        <w:rPr>
          <w:rFonts w:ascii="Times New Roman" w:hAnsi="Times New Roman" w:cs="Times New Roman"/>
          <w:sz w:val="24"/>
          <w:szCs w:val="24"/>
        </w:rPr>
      </w:pPr>
    </w:p>
    <w:p w14:paraId="77A5D6F1" w14:textId="341C4963" w:rsidR="009E2919"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drawing>
          <wp:inline distT="0" distB="0" distL="0" distR="0" wp14:anchorId="3C382FA2" wp14:editId="12A0172D">
            <wp:extent cx="5943600" cy="3749040"/>
            <wp:effectExtent l="0" t="0" r="0" b="3810"/>
            <wp:docPr id="1895131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31088" name=""/>
                    <pic:cNvPicPr/>
                  </pic:nvPicPr>
                  <pic:blipFill>
                    <a:blip r:embed="rId7"/>
                    <a:stretch>
                      <a:fillRect/>
                    </a:stretch>
                  </pic:blipFill>
                  <pic:spPr>
                    <a:xfrm>
                      <a:off x="0" y="0"/>
                      <a:ext cx="5943600" cy="3749040"/>
                    </a:xfrm>
                    <a:prstGeom prst="rect">
                      <a:avLst/>
                    </a:prstGeom>
                  </pic:spPr>
                </pic:pic>
              </a:graphicData>
            </a:graphic>
          </wp:inline>
        </w:drawing>
      </w:r>
    </w:p>
    <w:p w14:paraId="5A702386" w14:textId="77777777" w:rsidR="007B1D3B" w:rsidRPr="00925DB5" w:rsidRDefault="007B1D3B" w:rsidP="00925DB5">
      <w:pPr>
        <w:spacing w:line="360" w:lineRule="auto"/>
        <w:ind w:firstLine="720"/>
        <w:rPr>
          <w:rFonts w:ascii="Times New Roman" w:hAnsi="Times New Roman" w:cs="Times New Roman"/>
          <w:sz w:val="24"/>
          <w:szCs w:val="24"/>
        </w:rPr>
      </w:pPr>
      <w:r w:rsidRPr="00925DB5">
        <w:rPr>
          <w:rFonts w:ascii="Times New Roman" w:hAnsi="Times New Roman" w:cs="Times New Roman"/>
          <w:sz w:val="24"/>
          <w:szCs w:val="24"/>
        </w:rPr>
        <w:t xml:space="preserve">The adjusted prevalence of coronary heart disease (CHD) or myocardial infarction (MI) in the 2019 BRFSS dataset is depicted in the geographic map and displays visible regional trends in the United States. The prevalence is typically highest in the Southeastern area with such states as Mississippi, Alabama, West Virginia, Kentucky and Louisiana. This region is commonly called the Stroke Belt. These are states where the prevalence of risk factors related to cardiovascular diseases like smoking, obesity, hypertension, diabetes, and a lack of physical activities </w:t>
      </w:r>
      <w:proofErr w:type="gramStart"/>
      <w:r w:rsidRPr="00925DB5">
        <w:rPr>
          <w:rFonts w:ascii="Times New Roman" w:hAnsi="Times New Roman" w:cs="Times New Roman"/>
          <w:sz w:val="24"/>
          <w:szCs w:val="24"/>
        </w:rPr>
        <w:t>rises</w:t>
      </w:r>
      <w:proofErr w:type="gramEnd"/>
      <w:r w:rsidRPr="00925DB5">
        <w:rPr>
          <w:rFonts w:ascii="Times New Roman" w:hAnsi="Times New Roman" w:cs="Times New Roman"/>
          <w:sz w:val="24"/>
          <w:szCs w:val="24"/>
        </w:rPr>
        <w:t>. Moreover, socioeconomic issues and lack of access to preventive healthcare services are other contributing factors to the increased load on heart disease in these states.</w:t>
      </w:r>
    </w:p>
    <w:p w14:paraId="58F0112D" w14:textId="45C5E907" w:rsidR="009E2919" w:rsidRPr="00925DB5" w:rsidRDefault="007B1D3B" w:rsidP="00925DB5">
      <w:pPr>
        <w:spacing w:line="360" w:lineRule="auto"/>
        <w:ind w:firstLine="720"/>
        <w:rPr>
          <w:rFonts w:ascii="Times New Roman" w:hAnsi="Times New Roman" w:cs="Times New Roman"/>
          <w:sz w:val="24"/>
          <w:szCs w:val="24"/>
        </w:rPr>
      </w:pPr>
      <w:r w:rsidRPr="00925DB5">
        <w:rPr>
          <w:rFonts w:ascii="Times New Roman" w:hAnsi="Times New Roman" w:cs="Times New Roman"/>
          <w:sz w:val="24"/>
          <w:szCs w:val="24"/>
        </w:rPr>
        <w:t xml:space="preserve">Conversely, Western and certain Northeastern states such as Colorado, Utah, California and Massachusetts tend to have lower prevalence rates. Such states tend to be having healthier lifestyles, are more physically active, have fewer smokers, and more readily to healthcare </w:t>
      </w:r>
      <w:r w:rsidRPr="00925DB5">
        <w:rPr>
          <w:rFonts w:ascii="Times New Roman" w:hAnsi="Times New Roman" w:cs="Times New Roman"/>
          <w:sz w:val="24"/>
          <w:szCs w:val="24"/>
        </w:rPr>
        <w:lastRenderedPageBreak/>
        <w:t xml:space="preserve">services. Cardiovascular disease risk in these regions could also be mitigated by public health programs and more vigorous health promotion programs. </w:t>
      </w:r>
      <w:proofErr w:type="gramStart"/>
      <w:r w:rsidRPr="00925DB5">
        <w:rPr>
          <w:rFonts w:ascii="Times New Roman" w:hAnsi="Times New Roman" w:cs="Times New Roman"/>
          <w:sz w:val="24"/>
          <w:szCs w:val="24"/>
        </w:rPr>
        <w:t>On the whole</w:t>
      </w:r>
      <w:proofErr w:type="gramEnd"/>
      <w:r w:rsidRPr="00925DB5">
        <w:rPr>
          <w:rFonts w:ascii="Times New Roman" w:hAnsi="Times New Roman" w:cs="Times New Roman"/>
          <w:sz w:val="24"/>
          <w:szCs w:val="24"/>
        </w:rPr>
        <w:t>, a geographic pattern of CHD and MI prevalence shows that a considerable health disparity occurs across the region, with a special focus on the promotion of preventive interventions and public health strategies in the states where cardiovascular diseases impose the greatest burden.</w:t>
      </w:r>
    </w:p>
    <w:p w14:paraId="308F0499" w14:textId="77777777" w:rsidR="009E2919" w:rsidRPr="00925DB5" w:rsidRDefault="009E2919" w:rsidP="00925DB5">
      <w:pPr>
        <w:spacing w:line="360" w:lineRule="auto"/>
        <w:rPr>
          <w:rFonts w:ascii="Times New Roman" w:hAnsi="Times New Roman" w:cs="Times New Roman"/>
          <w:sz w:val="24"/>
          <w:szCs w:val="24"/>
        </w:rPr>
      </w:pPr>
    </w:p>
    <w:p w14:paraId="06B0CA71" w14:textId="6E7FFE38" w:rsidR="001F3496" w:rsidRPr="00925DB5" w:rsidRDefault="00925DB5" w:rsidP="00925DB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Q2- </w:t>
      </w:r>
      <w:r w:rsidR="001F3496" w:rsidRPr="00925DB5">
        <w:rPr>
          <w:rFonts w:ascii="Times New Roman" w:hAnsi="Times New Roman" w:cs="Times New Roman"/>
          <w:b/>
          <w:bCs/>
          <w:sz w:val="24"/>
          <w:szCs w:val="24"/>
        </w:rPr>
        <w:t xml:space="preserve">Read the </w:t>
      </w:r>
      <w:r w:rsidR="00184B16" w:rsidRPr="00925DB5">
        <w:rPr>
          <w:rFonts w:ascii="Times New Roman" w:hAnsi="Times New Roman" w:cs="Times New Roman"/>
          <w:b/>
          <w:bCs/>
          <w:sz w:val="24"/>
          <w:szCs w:val="24"/>
        </w:rPr>
        <w:t>paper</w:t>
      </w:r>
      <w:r w:rsidR="001F3496" w:rsidRPr="00925DB5">
        <w:rPr>
          <w:rFonts w:ascii="Times New Roman" w:hAnsi="Times New Roman" w:cs="Times New Roman"/>
          <w:b/>
          <w:bCs/>
          <w:sz w:val="24"/>
          <w:szCs w:val="24"/>
        </w:rPr>
        <w:t xml:space="preserve">, titled </w:t>
      </w:r>
      <w:r w:rsidRPr="00925DB5">
        <w:rPr>
          <w:rFonts w:ascii="Times New Roman" w:hAnsi="Times New Roman" w:cs="Times New Roman"/>
          <w:b/>
          <w:bCs/>
          <w:sz w:val="24"/>
          <w:szCs w:val="24"/>
        </w:rPr>
        <w:t>“Obesity</w:t>
      </w:r>
      <w:r w:rsidR="001F3496" w:rsidRPr="00925DB5">
        <w:rPr>
          <w:rFonts w:ascii="Times New Roman" w:hAnsi="Times New Roman" w:cs="Times New Roman"/>
          <w:b/>
          <w:bCs/>
          <w:sz w:val="24"/>
          <w:szCs w:val="24"/>
        </w:rPr>
        <w:t xml:space="preserve"> as an Independent Risk Factor for Cardiovascular Disease: A 26-year Follow-up of Participants in the Framingham Heart Study, and answer the following questions: </w:t>
      </w:r>
    </w:p>
    <w:p w14:paraId="547E5F7E" w14:textId="03524EB3" w:rsidR="00524716" w:rsidRPr="00925DB5" w:rsidRDefault="006D2863" w:rsidP="00925DB5">
      <w:pPr>
        <w:pStyle w:val="ListParagraph"/>
        <w:numPr>
          <w:ilvl w:val="0"/>
          <w:numId w:val="8"/>
        </w:numPr>
        <w:spacing w:line="360" w:lineRule="auto"/>
        <w:rPr>
          <w:rFonts w:ascii="Times New Roman" w:hAnsi="Times New Roman" w:cs="Times New Roman"/>
          <w:b/>
          <w:bCs/>
          <w:sz w:val="24"/>
          <w:szCs w:val="24"/>
        </w:rPr>
      </w:pPr>
      <w:r w:rsidRPr="00925DB5">
        <w:rPr>
          <w:rFonts w:ascii="Times New Roman" w:hAnsi="Times New Roman" w:cs="Times New Roman"/>
          <w:b/>
          <w:bCs/>
          <w:sz w:val="24"/>
          <w:szCs w:val="24"/>
        </w:rPr>
        <w:t xml:space="preserve">What did they use as a measurement of obesity? How </w:t>
      </w:r>
      <w:proofErr w:type="gramStart"/>
      <w:r w:rsidRPr="00925DB5">
        <w:rPr>
          <w:rFonts w:ascii="Times New Roman" w:hAnsi="Times New Roman" w:cs="Times New Roman"/>
          <w:b/>
          <w:bCs/>
          <w:sz w:val="24"/>
          <w:szCs w:val="24"/>
        </w:rPr>
        <w:t>is</w:t>
      </w:r>
      <w:proofErr w:type="gramEnd"/>
      <w:r w:rsidRPr="00925DB5">
        <w:rPr>
          <w:rFonts w:ascii="Times New Roman" w:hAnsi="Times New Roman" w:cs="Times New Roman"/>
          <w:b/>
          <w:bCs/>
          <w:sz w:val="24"/>
          <w:szCs w:val="24"/>
        </w:rPr>
        <w:t xml:space="preserve"> measured? Be specific</w:t>
      </w:r>
    </w:p>
    <w:p w14:paraId="62D43861"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Measurement used</w:t>
      </w:r>
    </w:p>
    <w:p w14:paraId="0283D2E9"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The study used </w:t>
      </w:r>
      <w:r w:rsidRPr="00925DB5">
        <w:rPr>
          <w:rFonts w:ascii="Times New Roman" w:eastAsia="Times New Roman" w:hAnsi="Times New Roman" w:cs="Times New Roman"/>
          <w:b/>
          <w:bCs/>
          <w:sz w:val="24"/>
          <w:szCs w:val="24"/>
        </w:rPr>
        <w:t>Metropolitan Relative Weight (MRW)</w:t>
      </w:r>
      <w:r w:rsidRPr="00925DB5">
        <w:rPr>
          <w:rFonts w:ascii="Times New Roman" w:eastAsia="Times New Roman" w:hAnsi="Times New Roman" w:cs="Times New Roman"/>
          <w:sz w:val="24"/>
          <w:szCs w:val="24"/>
        </w:rPr>
        <w:t>.</w:t>
      </w:r>
    </w:p>
    <w:p w14:paraId="163ED6D1"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Definition</w:t>
      </w:r>
    </w:p>
    <w:p w14:paraId="03C3BCD0"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MRW =</w:t>
      </w:r>
    </w:p>
    <w:p w14:paraId="072F3A7A" w14:textId="3F48ABAC" w:rsidR="00524716" w:rsidRPr="00925DB5" w:rsidRDefault="00524716" w:rsidP="00925DB5">
      <w:pPr>
        <w:spacing w:line="360" w:lineRule="auto"/>
        <w:rPr>
          <w:rFonts w:ascii="Times New Roman" w:eastAsia="Times New Roman" w:hAnsi="Times New Roman" w:cs="Times New Roman"/>
          <w:sz w:val="24"/>
          <w:szCs w:val="24"/>
        </w:rPr>
      </w:pPr>
      <m:oMathPara>
        <m:oMath>
          <m:r>
            <m:rPr>
              <m:nor/>
            </m:rPr>
            <w:rPr>
              <w:rFonts w:ascii="Times New Roman" w:eastAsia="Times New Roman" w:hAnsi="Times New Roman" w:cs="Times New Roman"/>
              <w:sz w:val="24"/>
              <w:szCs w:val="24"/>
            </w:rPr>
            <m:t>MRW</m:t>
          </m:r>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Actual body weight</m:t>
              </m:r>
            </m:num>
            <m:den>
              <m:r>
                <m:rPr>
                  <m:nor/>
                </m:rPr>
                <w:rPr>
                  <w:rFonts w:ascii="Times New Roman" w:eastAsia="Times New Roman" w:hAnsi="Times New Roman" w:cs="Times New Roman"/>
                  <w:sz w:val="24"/>
                  <w:szCs w:val="24"/>
                </w:rPr>
                <m:t>Desirable weight</m:t>
              </m:r>
            </m:den>
          </m:f>
          <m:r>
            <w:rPr>
              <w:rFonts w:ascii="Cambria Math" w:eastAsia="Times New Roman" w:hAnsi="Cambria Math" w:cs="Times New Roman"/>
              <w:sz w:val="24"/>
              <w:szCs w:val="24"/>
            </w:rPr>
            <m:t>×100</m:t>
          </m:r>
        </m:oMath>
      </m:oMathPara>
    </w:p>
    <w:p w14:paraId="39E315AA"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Desirable weight</w:t>
      </w:r>
    </w:p>
    <w:p w14:paraId="57C2EF33"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Taken from </w:t>
      </w:r>
      <w:r w:rsidRPr="00925DB5">
        <w:rPr>
          <w:rFonts w:ascii="Times New Roman" w:eastAsia="Times New Roman" w:hAnsi="Times New Roman" w:cs="Times New Roman"/>
          <w:b/>
          <w:bCs/>
          <w:sz w:val="24"/>
          <w:szCs w:val="24"/>
        </w:rPr>
        <w:t>1959 Metropolitan Life Insurance tables</w:t>
      </w:r>
    </w:p>
    <w:p w14:paraId="6C5F6C90"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Based on:</w:t>
      </w:r>
    </w:p>
    <w:p w14:paraId="23D4C5E1"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b/>
          <w:bCs/>
          <w:sz w:val="24"/>
          <w:szCs w:val="24"/>
        </w:rPr>
        <w:t>sex</w:t>
      </w:r>
    </w:p>
    <w:p w14:paraId="34B7FC11"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b/>
          <w:bCs/>
          <w:sz w:val="24"/>
          <w:szCs w:val="24"/>
        </w:rPr>
        <w:t>height</w:t>
      </w:r>
    </w:p>
    <w:p w14:paraId="114DDBEA"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b/>
          <w:bCs/>
          <w:sz w:val="24"/>
          <w:szCs w:val="24"/>
        </w:rPr>
        <w:t>medium body frame</w:t>
      </w:r>
    </w:p>
    <w:p w14:paraId="72FA5B46"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Example</w:t>
      </w:r>
    </w:p>
    <w:p w14:paraId="098C8046"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If:</w:t>
      </w:r>
    </w:p>
    <w:p w14:paraId="6E21AA02"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lastRenderedPageBreak/>
        <w:t xml:space="preserve">Actual weight = 180 </w:t>
      </w:r>
      <w:proofErr w:type="spellStart"/>
      <w:r w:rsidRPr="00925DB5">
        <w:rPr>
          <w:rFonts w:ascii="Times New Roman" w:eastAsia="Times New Roman" w:hAnsi="Times New Roman" w:cs="Times New Roman"/>
          <w:sz w:val="24"/>
          <w:szCs w:val="24"/>
        </w:rPr>
        <w:t>lb</w:t>
      </w:r>
      <w:proofErr w:type="spellEnd"/>
      <w:r w:rsidRPr="00925DB5">
        <w:rPr>
          <w:rFonts w:ascii="Times New Roman" w:eastAsia="Times New Roman" w:hAnsi="Times New Roman" w:cs="Times New Roman"/>
          <w:sz w:val="24"/>
          <w:szCs w:val="24"/>
        </w:rPr>
        <w:br/>
        <w:t xml:space="preserve">Desirable weight = 150 </w:t>
      </w:r>
      <w:proofErr w:type="spellStart"/>
      <w:r w:rsidRPr="00925DB5">
        <w:rPr>
          <w:rFonts w:ascii="Times New Roman" w:eastAsia="Times New Roman" w:hAnsi="Times New Roman" w:cs="Times New Roman"/>
          <w:sz w:val="24"/>
          <w:szCs w:val="24"/>
        </w:rPr>
        <w:t>lb</w:t>
      </w:r>
      <w:proofErr w:type="spellEnd"/>
    </w:p>
    <w:p w14:paraId="1C8411DB" w14:textId="77777777" w:rsidR="00524716" w:rsidRPr="00925DB5" w:rsidRDefault="00524716" w:rsidP="00925DB5">
      <w:pPr>
        <w:spacing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MRW=(180</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150)×100=120</m:t>
          </m:r>
          <m:r>
            <w:rPr>
              <w:rFonts w:ascii="Times New Roman" w:eastAsia="Times New Roman" w:hAnsi="Times New Roman" w:cs="Times New Roman"/>
              <w:i/>
              <w:sz w:val="24"/>
              <w:szCs w:val="24"/>
            </w:rPr>
            <w:br/>
          </m:r>
        </m:oMath>
      </m:oMathPara>
    </w:p>
    <w:p w14:paraId="11ADAD3E"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Meaning the person is </w:t>
      </w:r>
      <w:r w:rsidRPr="00925DB5">
        <w:rPr>
          <w:rFonts w:ascii="Times New Roman" w:eastAsia="Times New Roman" w:hAnsi="Times New Roman" w:cs="Times New Roman"/>
          <w:b/>
          <w:bCs/>
          <w:sz w:val="24"/>
          <w:szCs w:val="24"/>
        </w:rPr>
        <w:t>120% of desirable weight</w:t>
      </w:r>
      <w:r w:rsidRPr="00925DB5">
        <w:rPr>
          <w:rFonts w:ascii="Times New Roman" w:eastAsia="Times New Roman" w:hAnsi="Times New Roman" w:cs="Times New Roman"/>
          <w:sz w:val="24"/>
          <w:szCs w:val="24"/>
        </w:rPr>
        <w:t>.</w:t>
      </w:r>
    </w:p>
    <w:p w14:paraId="59626713"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MRW categories used</w:t>
      </w:r>
    </w:p>
    <w:tbl>
      <w:tblPr>
        <w:tblStyle w:val="TableGrid"/>
        <w:tblW w:w="0" w:type="auto"/>
        <w:tblLook w:val="04A0" w:firstRow="1" w:lastRow="0" w:firstColumn="1" w:lastColumn="0" w:noHBand="0" w:noVBand="1"/>
      </w:tblPr>
      <w:tblGrid>
        <w:gridCol w:w="1163"/>
        <w:gridCol w:w="2462"/>
      </w:tblGrid>
      <w:tr w:rsidR="00524716" w:rsidRPr="00925DB5" w14:paraId="126EBF99" w14:textId="77777777" w:rsidTr="00524716">
        <w:tc>
          <w:tcPr>
            <w:tcW w:w="0" w:type="auto"/>
            <w:hideMark/>
          </w:tcPr>
          <w:p w14:paraId="2F1934AC"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Category</w:t>
            </w:r>
          </w:p>
        </w:tc>
        <w:tc>
          <w:tcPr>
            <w:tcW w:w="0" w:type="auto"/>
            <w:hideMark/>
          </w:tcPr>
          <w:p w14:paraId="75066C1E"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Interpretation</w:t>
            </w:r>
          </w:p>
        </w:tc>
      </w:tr>
      <w:tr w:rsidR="00524716" w:rsidRPr="00925DB5" w14:paraId="571A692A" w14:textId="77777777" w:rsidTr="00524716">
        <w:tc>
          <w:tcPr>
            <w:tcW w:w="0" w:type="auto"/>
            <w:hideMark/>
          </w:tcPr>
          <w:p w14:paraId="3DB91E6F"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&lt;110</w:t>
            </w:r>
          </w:p>
        </w:tc>
        <w:tc>
          <w:tcPr>
            <w:tcW w:w="0" w:type="auto"/>
            <w:hideMark/>
          </w:tcPr>
          <w:p w14:paraId="01D1579A"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Lean</w:t>
            </w:r>
          </w:p>
        </w:tc>
      </w:tr>
      <w:tr w:rsidR="00524716" w:rsidRPr="00925DB5" w14:paraId="01E03242" w14:textId="77777777" w:rsidTr="00524716">
        <w:tc>
          <w:tcPr>
            <w:tcW w:w="0" w:type="auto"/>
            <w:hideMark/>
          </w:tcPr>
          <w:p w14:paraId="2B414F45"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110–129</w:t>
            </w:r>
          </w:p>
        </w:tc>
        <w:tc>
          <w:tcPr>
            <w:tcW w:w="0" w:type="auto"/>
            <w:hideMark/>
          </w:tcPr>
          <w:p w14:paraId="038AE0D6"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Moderately overweight</w:t>
            </w:r>
          </w:p>
        </w:tc>
      </w:tr>
      <w:tr w:rsidR="00524716" w:rsidRPr="00925DB5" w14:paraId="07A84FFB" w14:textId="77777777" w:rsidTr="00524716">
        <w:tc>
          <w:tcPr>
            <w:tcW w:w="0" w:type="auto"/>
            <w:hideMark/>
          </w:tcPr>
          <w:p w14:paraId="10F4D084"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≥130</w:t>
            </w:r>
          </w:p>
        </w:tc>
        <w:tc>
          <w:tcPr>
            <w:tcW w:w="0" w:type="auto"/>
            <w:hideMark/>
          </w:tcPr>
          <w:p w14:paraId="1AF016D3"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Obese</w:t>
            </w:r>
          </w:p>
        </w:tc>
      </w:tr>
    </w:tbl>
    <w:p w14:paraId="5F1113EB"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These categories were used to examine cardiovascular risk.</w:t>
      </w:r>
    </w:p>
    <w:p w14:paraId="4B1A27AC" w14:textId="77777777" w:rsidR="00925DB5" w:rsidRPr="00925DB5" w:rsidRDefault="00925DB5" w:rsidP="00925DB5">
      <w:pPr>
        <w:spacing w:line="360" w:lineRule="auto"/>
        <w:rPr>
          <w:rFonts w:ascii="Times New Roman" w:hAnsi="Times New Roman" w:cs="Times New Roman"/>
          <w:sz w:val="24"/>
          <w:szCs w:val="24"/>
        </w:rPr>
      </w:pPr>
    </w:p>
    <w:p w14:paraId="28BF728E" w14:textId="5E9DC374" w:rsidR="006D2863" w:rsidRPr="00925DB5" w:rsidRDefault="006D2863" w:rsidP="00925DB5">
      <w:pPr>
        <w:pStyle w:val="ListParagraph"/>
        <w:numPr>
          <w:ilvl w:val="0"/>
          <w:numId w:val="8"/>
        </w:numPr>
        <w:spacing w:line="360" w:lineRule="auto"/>
        <w:rPr>
          <w:rFonts w:ascii="Times New Roman" w:hAnsi="Times New Roman" w:cs="Times New Roman"/>
          <w:b/>
          <w:bCs/>
          <w:sz w:val="24"/>
          <w:szCs w:val="24"/>
        </w:rPr>
      </w:pPr>
      <w:r w:rsidRPr="00925DB5">
        <w:rPr>
          <w:rFonts w:ascii="Times New Roman" w:hAnsi="Times New Roman" w:cs="Times New Roman"/>
          <w:b/>
          <w:bCs/>
          <w:sz w:val="24"/>
          <w:szCs w:val="24"/>
        </w:rPr>
        <w:t xml:space="preserve">What is the crude incidence of coronary heart disease? What </w:t>
      </w:r>
      <w:proofErr w:type="gramStart"/>
      <w:r w:rsidRPr="00925DB5">
        <w:rPr>
          <w:rFonts w:ascii="Times New Roman" w:hAnsi="Times New Roman" w:cs="Times New Roman"/>
          <w:b/>
          <w:bCs/>
          <w:sz w:val="24"/>
          <w:szCs w:val="24"/>
        </w:rPr>
        <w:t>are</w:t>
      </w:r>
      <w:proofErr w:type="gramEnd"/>
      <w:r w:rsidRPr="00925DB5">
        <w:rPr>
          <w:rFonts w:ascii="Times New Roman" w:hAnsi="Times New Roman" w:cs="Times New Roman"/>
          <w:b/>
          <w:bCs/>
          <w:sz w:val="24"/>
          <w:szCs w:val="24"/>
        </w:rPr>
        <w:t xml:space="preserve"> the crude incidence of coronary heart disease by women and </w:t>
      </w:r>
      <w:r w:rsidR="00925DB5" w:rsidRPr="00925DB5">
        <w:rPr>
          <w:rFonts w:ascii="Times New Roman" w:hAnsi="Times New Roman" w:cs="Times New Roman"/>
          <w:b/>
          <w:bCs/>
          <w:sz w:val="24"/>
          <w:szCs w:val="24"/>
        </w:rPr>
        <w:t>men</w:t>
      </w:r>
      <w:r w:rsidRPr="00925DB5">
        <w:rPr>
          <w:rFonts w:ascii="Times New Roman" w:hAnsi="Times New Roman" w:cs="Times New Roman"/>
          <w:b/>
          <w:bCs/>
          <w:sz w:val="24"/>
          <w:szCs w:val="24"/>
        </w:rPr>
        <w:t>, respectively</w:t>
      </w:r>
      <w:r w:rsidR="00925DB5" w:rsidRPr="00925DB5">
        <w:rPr>
          <w:rFonts w:ascii="Times New Roman" w:hAnsi="Times New Roman" w:cs="Times New Roman"/>
          <w:b/>
          <w:bCs/>
          <w:sz w:val="24"/>
          <w:szCs w:val="24"/>
        </w:rPr>
        <w:t>?</w:t>
      </w:r>
      <w:r w:rsidRPr="00925DB5">
        <w:rPr>
          <w:rFonts w:ascii="Times New Roman" w:hAnsi="Times New Roman" w:cs="Times New Roman"/>
          <w:b/>
          <w:bCs/>
          <w:sz w:val="24"/>
          <w:szCs w:val="24"/>
        </w:rPr>
        <w:t xml:space="preserve"> Show your work that how they were </w:t>
      </w:r>
      <w:proofErr w:type="gramStart"/>
      <w:r w:rsidRPr="00925DB5">
        <w:rPr>
          <w:rFonts w:ascii="Times New Roman" w:hAnsi="Times New Roman" w:cs="Times New Roman"/>
          <w:b/>
          <w:bCs/>
          <w:sz w:val="24"/>
          <w:szCs w:val="24"/>
        </w:rPr>
        <w:t>estimated  based</w:t>
      </w:r>
      <w:proofErr w:type="gramEnd"/>
      <w:r w:rsidRPr="00925DB5">
        <w:rPr>
          <w:rFonts w:ascii="Times New Roman" w:hAnsi="Times New Roman" w:cs="Times New Roman"/>
          <w:b/>
          <w:bCs/>
          <w:sz w:val="24"/>
          <w:szCs w:val="24"/>
        </w:rPr>
        <w:t xml:space="preserve"> on the numbers provided in the article</w:t>
      </w:r>
    </w:p>
    <w:p w14:paraId="6C22C5B1" w14:textId="77777777" w:rsidR="00524716" w:rsidRPr="00925DB5" w:rsidRDefault="00524716" w:rsidP="00925DB5">
      <w:pPr>
        <w:spacing w:line="360" w:lineRule="auto"/>
        <w:rPr>
          <w:rFonts w:ascii="Times New Roman" w:hAnsi="Times New Roman" w:cs="Times New Roman"/>
          <w:sz w:val="24"/>
          <w:szCs w:val="24"/>
        </w:rPr>
      </w:pPr>
    </w:p>
    <w:p w14:paraId="0C9E93CF"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Numbers reported in the article</w:t>
      </w:r>
    </w:p>
    <w:p w14:paraId="3A991EA0"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From the results:</w:t>
      </w:r>
    </w:p>
    <w:p w14:paraId="1F38C355"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Men at risk = </w:t>
      </w:r>
      <w:r w:rsidRPr="00925DB5">
        <w:rPr>
          <w:rFonts w:ascii="Times New Roman" w:eastAsia="Times New Roman" w:hAnsi="Times New Roman" w:cs="Times New Roman"/>
          <w:b/>
          <w:bCs/>
          <w:sz w:val="24"/>
          <w:szCs w:val="24"/>
        </w:rPr>
        <w:t>2197</w:t>
      </w:r>
    </w:p>
    <w:p w14:paraId="5FAA5A3C"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Women at risk = </w:t>
      </w:r>
      <w:r w:rsidRPr="00925DB5">
        <w:rPr>
          <w:rFonts w:ascii="Times New Roman" w:eastAsia="Times New Roman" w:hAnsi="Times New Roman" w:cs="Times New Roman"/>
          <w:b/>
          <w:bCs/>
          <w:sz w:val="24"/>
          <w:szCs w:val="24"/>
        </w:rPr>
        <w:t>2714</w:t>
      </w:r>
    </w:p>
    <w:p w14:paraId="25549F24"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Events of CHD:</w:t>
      </w:r>
    </w:p>
    <w:p w14:paraId="3A69FEC5"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Men = </w:t>
      </w:r>
      <w:r w:rsidRPr="00925DB5">
        <w:rPr>
          <w:rFonts w:ascii="Times New Roman" w:eastAsia="Times New Roman" w:hAnsi="Times New Roman" w:cs="Times New Roman"/>
          <w:b/>
          <w:bCs/>
          <w:sz w:val="24"/>
          <w:szCs w:val="24"/>
        </w:rPr>
        <w:t>636 cases</w:t>
      </w:r>
    </w:p>
    <w:p w14:paraId="0F5FAB7A"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Women = </w:t>
      </w:r>
      <w:r w:rsidRPr="00925DB5">
        <w:rPr>
          <w:rFonts w:ascii="Times New Roman" w:eastAsia="Times New Roman" w:hAnsi="Times New Roman" w:cs="Times New Roman"/>
          <w:b/>
          <w:bCs/>
          <w:sz w:val="24"/>
          <w:szCs w:val="24"/>
        </w:rPr>
        <w:t>437 cases</w:t>
      </w:r>
    </w:p>
    <w:p w14:paraId="64422DFA" w14:textId="61FC1EFE"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Independent</w:t>
      </w:r>
      <w:r w:rsidR="00925DB5">
        <w:rPr>
          <w:rFonts w:ascii="Times New Roman" w:eastAsia="Times New Roman" w:hAnsi="Times New Roman" w:cs="Times New Roman"/>
          <w:sz w:val="24"/>
          <w:szCs w:val="24"/>
        </w:rPr>
        <w:t xml:space="preserve"> </w:t>
      </w:r>
      <w:r w:rsidRPr="00925DB5">
        <w:rPr>
          <w:rFonts w:ascii="Times New Roman" w:eastAsia="Times New Roman" w:hAnsi="Times New Roman" w:cs="Times New Roman"/>
          <w:sz w:val="24"/>
          <w:szCs w:val="24"/>
        </w:rPr>
        <w:t>Risk</w:t>
      </w:r>
      <w:r w:rsidR="00925DB5">
        <w:rPr>
          <w:rFonts w:ascii="Times New Roman" w:eastAsia="Times New Roman" w:hAnsi="Times New Roman" w:cs="Times New Roman"/>
          <w:sz w:val="24"/>
          <w:szCs w:val="24"/>
        </w:rPr>
        <w:t xml:space="preserve"> </w:t>
      </w:r>
      <w:r w:rsidRPr="00925DB5">
        <w:rPr>
          <w:rFonts w:ascii="Times New Roman" w:eastAsia="Times New Roman" w:hAnsi="Times New Roman" w:cs="Times New Roman"/>
          <w:sz w:val="24"/>
          <w:szCs w:val="24"/>
        </w:rPr>
        <w:t>Facto</w:t>
      </w:r>
      <w:r w:rsidR="00925DB5">
        <w:rPr>
          <w:rFonts w:ascii="Times New Roman" w:eastAsia="Times New Roman" w:hAnsi="Times New Roman" w:cs="Times New Roman"/>
          <w:sz w:val="24"/>
          <w:szCs w:val="24"/>
        </w:rPr>
        <w:t>r</w:t>
      </w:r>
    </w:p>
    <w:p w14:paraId="59EAB4AC" w14:textId="7E15C91B" w:rsidR="00524716" w:rsidRPr="00925DB5" w:rsidRDefault="00524716" w:rsidP="00925DB5">
      <w:pPr>
        <w:spacing w:line="360" w:lineRule="auto"/>
        <w:rPr>
          <w:rFonts w:ascii="Times New Roman" w:eastAsia="Times New Roman" w:hAnsi="Times New Roman" w:cs="Times New Roman"/>
          <w:sz w:val="24"/>
          <w:szCs w:val="24"/>
        </w:rPr>
      </w:pPr>
    </w:p>
    <w:p w14:paraId="1C22170F"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lastRenderedPageBreak/>
        <w:t>Crude incidence (overall)</w:t>
      </w:r>
    </w:p>
    <w:p w14:paraId="62DB557E" w14:textId="77777777" w:rsidR="00524716" w:rsidRPr="00925DB5" w:rsidRDefault="00524716" w:rsidP="00925DB5">
      <w:pPr>
        <w:spacing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Incidence=</m:t>
          </m:r>
          <m:f>
            <m:fPr>
              <m:ctrlPr>
                <w:rPr>
                  <w:rFonts w:ascii="Cambria Math" w:eastAsia="Times New Roman" w:hAnsi="Cambria Math" w:cs="Times New Roman"/>
                  <w:sz w:val="24"/>
                  <w:szCs w:val="24"/>
                </w:rPr>
              </m:ctrlPr>
            </m:fPr>
            <m:num>
              <m:r>
                <m:rPr>
                  <m:nor/>
                </m:rPr>
                <w:rPr>
                  <w:rFonts w:ascii="Times New Roman" w:eastAsia="Times New Roman" w:hAnsi="Times New Roman" w:cs="Times New Roman"/>
                  <w:sz w:val="24"/>
                  <w:szCs w:val="24"/>
                </w:rPr>
                <m:t>number of cases</m:t>
              </m:r>
            </m:num>
            <m:den>
              <m:r>
                <m:rPr>
                  <m:nor/>
                </m:rPr>
                <w:rPr>
                  <w:rFonts w:ascii="Times New Roman" w:eastAsia="Times New Roman" w:hAnsi="Times New Roman" w:cs="Times New Roman"/>
                  <w:sz w:val="24"/>
                  <w:szCs w:val="24"/>
                </w:rPr>
                <m:t>population at risk</m:t>
              </m:r>
            </m:den>
          </m:f>
          <m:r>
            <w:rPr>
              <w:rFonts w:ascii="Times New Roman" w:eastAsia="Times New Roman" w:hAnsi="Times New Roman" w:cs="Times New Roman"/>
              <w:sz w:val="24"/>
              <w:szCs w:val="24"/>
            </w:rPr>
            <w:br/>
          </m:r>
        </m:oMath>
        <m:oMath>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636+437</m:t>
              </m:r>
            </m:num>
            <m:den>
              <m:r>
                <w:rPr>
                  <w:rFonts w:ascii="Cambria Math" w:eastAsia="Times New Roman" w:hAnsi="Cambria Math" w:cs="Times New Roman"/>
                  <w:sz w:val="24"/>
                  <w:szCs w:val="24"/>
                </w:rPr>
                <m:t>2197+2714</m:t>
              </m:r>
            </m:den>
          </m:f>
          <m:r>
            <w:rPr>
              <w:rFonts w:ascii="Times New Roman" w:eastAsia="Times New Roman" w:hAnsi="Times New Roman" w:cs="Times New Roman"/>
              <w:sz w:val="24"/>
              <w:szCs w:val="24"/>
            </w:rPr>
            <w:br/>
          </m:r>
        </m:oMath>
        <m:oMath>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1073</m:t>
              </m:r>
            </m:num>
            <m:den>
              <m:r>
                <w:rPr>
                  <w:rFonts w:ascii="Cambria Math" w:eastAsia="Times New Roman" w:hAnsi="Cambria Math" w:cs="Times New Roman"/>
                  <w:sz w:val="24"/>
                  <w:szCs w:val="24"/>
                </w:rPr>
                <m:t>4911</m:t>
              </m:r>
            </m:den>
          </m:f>
          <m:r>
            <w:rPr>
              <w:rFonts w:ascii="Times New Roman" w:eastAsia="Times New Roman" w:hAnsi="Times New Roman" w:cs="Times New Roman"/>
              <w:sz w:val="24"/>
              <w:szCs w:val="24"/>
            </w:rPr>
            <w:br/>
          </m:r>
        </m:oMath>
        <m:oMath>
          <m:r>
            <w:rPr>
              <w:rFonts w:ascii="Cambria Math" w:eastAsia="Times New Roman" w:hAnsi="Cambria Math" w:cs="Times New Roman"/>
              <w:sz w:val="24"/>
              <w:szCs w:val="24"/>
            </w:rPr>
            <m:t>=0.218</m:t>
          </m:r>
          <m:r>
            <w:rPr>
              <w:rFonts w:ascii="Times New Roman" w:eastAsia="Times New Roman" w:hAnsi="Times New Roman" w:cs="Times New Roman"/>
              <w:i/>
              <w:sz w:val="24"/>
              <w:szCs w:val="24"/>
            </w:rPr>
            <w:br/>
          </m:r>
        </m:oMath>
      </m:oMathPara>
    </w:p>
    <w:p w14:paraId="136BA1B6"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b/>
          <w:bCs/>
          <w:sz w:val="24"/>
          <w:szCs w:val="24"/>
        </w:rPr>
        <w:t>Crude incidence ≈ 21.8% over 26 years</w:t>
      </w:r>
    </w:p>
    <w:p w14:paraId="23277BEA" w14:textId="12BADFEB" w:rsidR="00524716" w:rsidRPr="00925DB5" w:rsidRDefault="00524716" w:rsidP="00925DB5">
      <w:pPr>
        <w:spacing w:line="360" w:lineRule="auto"/>
        <w:rPr>
          <w:rFonts w:ascii="Times New Roman" w:eastAsia="Times New Roman" w:hAnsi="Times New Roman" w:cs="Times New Roman"/>
          <w:sz w:val="24"/>
          <w:szCs w:val="24"/>
        </w:rPr>
      </w:pPr>
    </w:p>
    <w:p w14:paraId="3CC98DB5"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Crude incidence for men</w:t>
      </w:r>
    </w:p>
    <w:p w14:paraId="1B4E4075" w14:textId="77777777" w:rsidR="00524716" w:rsidRPr="00925DB5" w:rsidRDefault="00524716" w:rsidP="00925DB5">
      <w:pPr>
        <w:spacing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636</m:t>
              </m:r>
            </m:num>
            <m:den>
              <m:r>
                <w:rPr>
                  <w:rFonts w:ascii="Cambria Math" w:eastAsia="Times New Roman" w:hAnsi="Cambria Math" w:cs="Times New Roman"/>
                  <w:sz w:val="24"/>
                  <w:szCs w:val="24"/>
                </w:rPr>
                <m:t>2197</m:t>
              </m:r>
            </m:den>
          </m:f>
          <m:r>
            <w:rPr>
              <w:rFonts w:ascii="Times New Roman" w:eastAsia="Times New Roman" w:hAnsi="Times New Roman" w:cs="Times New Roman"/>
              <w:sz w:val="24"/>
              <w:szCs w:val="24"/>
            </w:rPr>
            <w:br/>
          </m:r>
        </m:oMath>
        <m:oMath>
          <m:r>
            <w:rPr>
              <w:rFonts w:ascii="Cambria Math" w:eastAsia="Times New Roman" w:hAnsi="Cambria Math" w:cs="Times New Roman"/>
              <w:sz w:val="24"/>
              <w:szCs w:val="24"/>
            </w:rPr>
            <m:t>=0.289</m:t>
          </m:r>
          <m:r>
            <w:rPr>
              <w:rFonts w:ascii="Times New Roman" w:eastAsia="Times New Roman" w:hAnsi="Times New Roman" w:cs="Times New Roman"/>
              <w:i/>
              <w:sz w:val="24"/>
              <w:szCs w:val="24"/>
            </w:rPr>
            <w:br/>
          </m:r>
        </m:oMath>
      </m:oMathPara>
    </w:p>
    <w:p w14:paraId="240B8AF8"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b/>
          <w:bCs/>
          <w:sz w:val="24"/>
          <w:szCs w:val="24"/>
        </w:rPr>
        <w:t>≈ 28.9%</w:t>
      </w:r>
    </w:p>
    <w:p w14:paraId="69DF03FD" w14:textId="6C4C2375" w:rsidR="00524716" w:rsidRPr="00925DB5" w:rsidRDefault="00524716" w:rsidP="00925DB5">
      <w:pPr>
        <w:spacing w:line="360" w:lineRule="auto"/>
        <w:rPr>
          <w:rFonts w:ascii="Times New Roman" w:eastAsia="Times New Roman" w:hAnsi="Times New Roman" w:cs="Times New Roman"/>
          <w:sz w:val="24"/>
          <w:szCs w:val="24"/>
        </w:rPr>
      </w:pPr>
    </w:p>
    <w:p w14:paraId="2BA8EE15"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Crude incidence for women</w:t>
      </w:r>
    </w:p>
    <w:p w14:paraId="0AC2680F" w14:textId="77777777" w:rsidR="00524716" w:rsidRPr="00925DB5" w:rsidRDefault="00524716" w:rsidP="00925DB5">
      <w:pPr>
        <w:spacing w:line="36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437</m:t>
              </m:r>
            </m:num>
            <m:den>
              <m:r>
                <w:rPr>
                  <w:rFonts w:ascii="Cambria Math" w:eastAsia="Times New Roman" w:hAnsi="Cambria Math" w:cs="Times New Roman"/>
                  <w:sz w:val="24"/>
                  <w:szCs w:val="24"/>
                </w:rPr>
                <m:t>2714</m:t>
              </m:r>
            </m:den>
          </m:f>
          <m:r>
            <w:rPr>
              <w:rFonts w:ascii="Times New Roman" w:eastAsia="Times New Roman" w:hAnsi="Times New Roman" w:cs="Times New Roman"/>
              <w:sz w:val="24"/>
              <w:szCs w:val="24"/>
            </w:rPr>
            <w:br/>
          </m:r>
        </m:oMath>
        <m:oMath>
          <m:r>
            <w:rPr>
              <w:rFonts w:ascii="Cambria Math" w:eastAsia="Times New Roman" w:hAnsi="Cambria Math" w:cs="Times New Roman"/>
              <w:sz w:val="24"/>
              <w:szCs w:val="24"/>
            </w:rPr>
            <m:t>=0.161</m:t>
          </m:r>
          <m:r>
            <w:rPr>
              <w:rFonts w:ascii="Times New Roman" w:eastAsia="Times New Roman" w:hAnsi="Times New Roman" w:cs="Times New Roman"/>
              <w:i/>
              <w:sz w:val="24"/>
              <w:szCs w:val="24"/>
            </w:rPr>
            <w:br/>
          </m:r>
        </m:oMath>
      </m:oMathPara>
    </w:p>
    <w:p w14:paraId="5F1EC56A"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b/>
          <w:bCs/>
          <w:sz w:val="24"/>
          <w:szCs w:val="24"/>
        </w:rPr>
        <w:t>≈ 16.1%</w:t>
      </w:r>
    </w:p>
    <w:p w14:paraId="3A8855AA" w14:textId="00CDD3E3" w:rsidR="00524716" w:rsidRPr="00925DB5" w:rsidRDefault="00524716" w:rsidP="00925DB5">
      <w:pPr>
        <w:spacing w:line="360" w:lineRule="auto"/>
        <w:rPr>
          <w:rFonts w:ascii="Times New Roman" w:eastAsia="Times New Roman" w:hAnsi="Times New Roman" w:cs="Times New Roman"/>
          <w:sz w:val="24"/>
          <w:szCs w:val="24"/>
        </w:rPr>
      </w:pPr>
    </w:p>
    <w:p w14:paraId="1B4B32A7"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Interpretation</w:t>
      </w:r>
    </w:p>
    <w:p w14:paraId="2EE2E69E"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CHD incidence was </w:t>
      </w:r>
      <w:r w:rsidRPr="00925DB5">
        <w:rPr>
          <w:rFonts w:ascii="Times New Roman" w:eastAsia="Times New Roman" w:hAnsi="Times New Roman" w:cs="Times New Roman"/>
          <w:b/>
          <w:bCs/>
          <w:sz w:val="24"/>
          <w:szCs w:val="24"/>
        </w:rPr>
        <w:t>much higher in men than women</w:t>
      </w:r>
      <w:r w:rsidRPr="00925DB5">
        <w:rPr>
          <w:rFonts w:ascii="Times New Roman" w:eastAsia="Times New Roman" w:hAnsi="Times New Roman" w:cs="Times New Roman"/>
          <w:sz w:val="24"/>
          <w:szCs w:val="24"/>
        </w:rPr>
        <w:t>.</w:t>
      </w:r>
    </w:p>
    <w:p w14:paraId="51B60CD8"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lastRenderedPageBreak/>
        <w:t xml:space="preserve">Men had approximately </w:t>
      </w:r>
      <w:r w:rsidRPr="00925DB5">
        <w:rPr>
          <w:rFonts w:ascii="Times New Roman" w:eastAsia="Times New Roman" w:hAnsi="Times New Roman" w:cs="Times New Roman"/>
          <w:b/>
          <w:bCs/>
          <w:sz w:val="24"/>
          <w:szCs w:val="24"/>
        </w:rPr>
        <w:t>1.8 times higher incidence</w:t>
      </w:r>
      <w:r w:rsidRPr="00925DB5">
        <w:rPr>
          <w:rFonts w:ascii="Times New Roman" w:eastAsia="Times New Roman" w:hAnsi="Times New Roman" w:cs="Times New Roman"/>
          <w:sz w:val="24"/>
          <w:szCs w:val="24"/>
        </w:rPr>
        <w:t>.</w:t>
      </w:r>
    </w:p>
    <w:p w14:paraId="531A2088" w14:textId="595F106D" w:rsidR="00524716" w:rsidRPr="00925DB5" w:rsidRDefault="00524716" w:rsidP="00925DB5">
      <w:pPr>
        <w:pStyle w:val="ListParagraph"/>
        <w:numPr>
          <w:ilvl w:val="0"/>
          <w:numId w:val="8"/>
        </w:num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 xml:space="preserve">Based on the results in </w:t>
      </w:r>
      <w:r w:rsidR="00925DB5" w:rsidRPr="00925DB5">
        <w:rPr>
          <w:rFonts w:ascii="Times New Roman" w:eastAsia="Times New Roman" w:hAnsi="Times New Roman" w:cs="Times New Roman"/>
          <w:b/>
          <w:bCs/>
          <w:sz w:val="24"/>
          <w:szCs w:val="24"/>
        </w:rPr>
        <w:t>Figure 3</w:t>
      </w:r>
      <w:r w:rsidRPr="00925DB5">
        <w:rPr>
          <w:rFonts w:ascii="Times New Roman" w:eastAsia="Times New Roman" w:hAnsi="Times New Roman" w:cs="Times New Roman"/>
          <w:b/>
          <w:bCs/>
          <w:sz w:val="24"/>
          <w:szCs w:val="24"/>
        </w:rPr>
        <w:t xml:space="preserve">, </w:t>
      </w:r>
      <w:r w:rsidR="00925DB5" w:rsidRPr="00925DB5">
        <w:rPr>
          <w:rFonts w:ascii="Times New Roman" w:eastAsia="Times New Roman" w:hAnsi="Times New Roman" w:cs="Times New Roman"/>
          <w:b/>
          <w:bCs/>
          <w:sz w:val="24"/>
          <w:szCs w:val="24"/>
        </w:rPr>
        <w:t>create</w:t>
      </w:r>
      <w:r w:rsidRPr="00925DB5">
        <w:rPr>
          <w:rFonts w:ascii="Times New Roman" w:eastAsia="Times New Roman" w:hAnsi="Times New Roman" w:cs="Times New Roman"/>
          <w:b/>
          <w:bCs/>
          <w:sz w:val="24"/>
          <w:szCs w:val="24"/>
        </w:rPr>
        <w:t xml:space="preserve"> a </w:t>
      </w:r>
      <w:proofErr w:type="gramStart"/>
      <w:r w:rsidRPr="00925DB5">
        <w:rPr>
          <w:rFonts w:ascii="Times New Roman" w:eastAsia="Times New Roman" w:hAnsi="Times New Roman" w:cs="Times New Roman"/>
          <w:b/>
          <w:bCs/>
          <w:sz w:val="24"/>
          <w:szCs w:val="24"/>
        </w:rPr>
        <w:t>table  to</w:t>
      </w:r>
      <w:proofErr w:type="gramEnd"/>
      <w:r w:rsidRPr="00925DB5">
        <w:rPr>
          <w:rFonts w:ascii="Times New Roman" w:eastAsia="Times New Roman" w:hAnsi="Times New Roman" w:cs="Times New Roman"/>
          <w:b/>
          <w:bCs/>
          <w:sz w:val="24"/>
          <w:szCs w:val="24"/>
        </w:rPr>
        <w:t xml:space="preserve"> show the estimated Relative Risk of coronary heart disease by the level of </w:t>
      </w:r>
      <w:proofErr w:type="gramStart"/>
      <w:r w:rsidRPr="00925DB5">
        <w:rPr>
          <w:rFonts w:ascii="Times New Roman" w:eastAsia="Times New Roman" w:hAnsi="Times New Roman" w:cs="Times New Roman"/>
          <w:b/>
          <w:bCs/>
          <w:sz w:val="24"/>
          <w:szCs w:val="24"/>
        </w:rPr>
        <w:t>MRW(</w:t>
      </w:r>
      <w:proofErr w:type="gramEnd"/>
      <w:r w:rsidRPr="00925DB5">
        <w:rPr>
          <w:rFonts w:ascii="Times New Roman" w:eastAsia="Times New Roman" w:hAnsi="Times New Roman" w:cs="Times New Roman"/>
          <w:b/>
          <w:bCs/>
          <w:sz w:val="24"/>
          <w:szCs w:val="24"/>
        </w:rPr>
        <w:t xml:space="preserve">&lt; 110, 110-119, &gt;130+) and by sex and provide an interpretation of the </w:t>
      </w:r>
      <w:r w:rsidR="00925DB5" w:rsidRPr="00925DB5">
        <w:rPr>
          <w:rFonts w:ascii="Times New Roman" w:eastAsia="Times New Roman" w:hAnsi="Times New Roman" w:cs="Times New Roman"/>
          <w:b/>
          <w:bCs/>
          <w:sz w:val="24"/>
          <w:szCs w:val="24"/>
        </w:rPr>
        <w:t>findings</w:t>
      </w:r>
      <w:r w:rsidRPr="00925DB5">
        <w:rPr>
          <w:rFonts w:ascii="Times New Roman" w:eastAsia="Times New Roman" w:hAnsi="Times New Roman" w:cs="Times New Roman"/>
          <w:b/>
          <w:bCs/>
          <w:sz w:val="24"/>
          <w:szCs w:val="24"/>
        </w:rPr>
        <w:t>.</w:t>
      </w:r>
    </w:p>
    <w:p w14:paraId="7863FDE5" w14:textId="77777777" w:rsidR="00524716" w:rsidRPr="00925DB5" w:rsidRDefault="00524716" w:rsidP="00925DB5">
      <w:pPr>
        <w:spacing w:line="360" w:lineRule="auto"/>
        <w:rPr>
          <w:rFonts w:ascii="Times New Roman" w:eastAsia="Times New Roman" w:hAnsi="Times New Roman" w:cs="Times New Roman"/>
          <w:sz w:val="24"/>
          <w:szCs w:val="24"/>
        </w:rPr>
      </w:pPr>
    </w:p>
    <w:p w14:paraId="1B373716" w14:textId="58ACF69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Figure 3 provides </w:t>
      </w:r>
      <w:r w:rsidRPr="00925DB5">
        <w:rPr>
          <w:rFonts w:ascii="Times New Roman" w:eastAsia="Times New Roman" w:hAnsi="Times New Roman" w:cs="Times New Roman"/>
          <w:b/>
          <w:bCs/>
          <w:sz w:val="24"/>
          <w:szCs w:val="24"/>
        </w:rPr>
        <w:t xml:space="preserve">incidence rates per 1000 </w:t>
      </w:r>
      <w:r w:rsidR="00925DB5" w:rsidRPr="00925DB5">
        <w:rPr>
          <w:rFonts w:ascii="Times New Roman" w:eastAsia="Times New Roman" w:hAnsi="Times New Roman" w:cs="Times New Roman"/>
          <w:b/>
          <w:bCs/>
          <w:sz w:val="24"/>
          <w:szCs w:val="24"/>
        </w:rPr>
        <w:t>people</w:t>
      </w:r>
      <w:r w:rsidRPr="00925DB5">
        <w:rPr>
          <w:rFonts w:ascii="Times New Roman" w:eastAsia="Times New Roman" w:hAnsi="Times New Roman" w:cs="Times New Roman"/>
          <w:sz w:val="24"/>
          <w:szCs w:val="24"/>
        </w:rPr>
        <w:t>.</w:t>
      </w:r>
    </w:p>
    <w:p w14:paraId="3048F72C"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Approximate values from the figure:</w:t>
      </w:r>
    </w:p>
    <w:p w14:paraId="25C1B5BF" w14:textId="77777777" w:rsidR="00524716" w:rsidRPr="00925DB5" w:rsidRDefault="00524716" w:rsidP="00925DB5">
      <w:pPr>
        <w:spacing w:line="360" w:lineRule="auto"/>
        <w:rPr>
          <w:rFonts w:ascii="Times New Roman" w:hAnsi="Times New Roman" w:cs="Times New Roman"/>
          <w:sz w:val="24"/>
          <w:szCs w:val="24"/>
        </w:rPr>
      </w:pPr>
    </w:p>
    <w:p w14:paraId="781428B3"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Men (&lt;50 years)</w:t>
      </w:r>
    </w:p>
    <w:tbl>
      <w:tblPr>
        <w:tblStyle w:val="TableGrid"/>
        <w:tblW w:w="0" w:type="auto"/>
        <w:tblLook w:val="04A0" w:firstRow="1" w:lastRow="0" w:firstColumn="1" w:lastColumn="0" w:noHBand="0" w:noVBand="1"/>
      </w:tblPr>
      <w:tblGrid>
        <w:gridCol w:w="1863"/>
        <w:gridCol w:w="2876"/>
        <w:gridCol w:w="1583"/>
      </w:tblGrid>
      <w:tr w:rsidR="00524716" w:rsidRPr="00925DB5" w14:paraId="4405FBE0" w14:textId="77777777" w:rsidTr="00524716">
        <w:tc>
          <w:tcPr>
            <w:tcW w:w="0" w:type="auto"/>
            <w:hideMark/>
          </w:tcPr>
          <w:p w14:paraId="386A4BCC"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MRW Category</w:t>
            </w:r>
          </w:p>
        </w:tc>
        <w:tc>
          <w:tcPr>
            <w:tcW w:w="0" w:type="auto"/>
            <w:hideMark/>
          </w:tcPr>
          <w:p w14:paraId="60EA92D2"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CHD incidence (per 1000)</w:t>
            </w:r>
          </w:p>
        </w:tc>
        <w:tc>
          <w:tcPr>
            <w:tcW w:w="0" w:type="auto"/>
            <w:hideMark/>
          </w:tcPr>
          <w:p w14:paraId="220F6798"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Relative Risk</w:t>
            </w:r>
          </w:p>
        </w:tc>
      </w:tr>
      <w:tr w:rsidR="00524716" w:rsidRPr="00925DB5" w14:paraId="71C8783D" w14:textId="77777777" w:rsidTr="00524716">
        <w:tc>
          <w:tcPr>
            <w:tcW w:w="0" w:type="auto"/>
            <w:hideMark/>
          </w:tcPr>
          <w:p w14:paraId="349C890E"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&lt;110</w:t>
            </w:r>
          </w:p>
        </w:tc>
        <w:tc>
          <w:tcPr>
            <w:tcW w:w="0" w:type="auto"/>
            <w:hideMark/>
          </w:tcPr>
          <w:p w14:paraId="7442BF44"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91</w:t>
            </w:r>
          </w:p>
        </w:tc>
        <w:tc>
          <w:tcPr>
            <w:tcW w:w="0" w:type="auto"/>
            <w:hideMark/>
          </w:tcPr>
          <w:p w14:paraId="3FB08419"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1.0</w:t>
            </w:r>
          </w:p>
        </w:tc>
      </w:tr>
      <w:tr w:rsidR="00524716" w:rsidRPr="00925DB5" w14:paraId="2066F14F" w14:textId="77777777" w:rsidTr="00524716">
        <w:tc>
          <w:tcPr>
            <w:tcW w:w="0" w:type="auto"/>
            <w:hideMark/>
          </w:tcPr>
          <w:p w14:paraId="32B9AF1A"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110–129</w:t>
            </w:r>
          </w:p>
        </w:tc>
        <w:tc>
          <w:tcPr>
            <w:tcW w:w="0" w:type="auto"/>
            <w:hideMark/>
          </w:tcPr>
          <w:p w14:paraId="187F4480"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128</w:t>
            </w:r>
          </w:p>
        </w:tc>
        <w:tc>
          <w:tcPr>
            <w:tcW w:w="0" w:type="auto"/>
            <w:hideMark/>
          </w:tcPr>
          <w:p w14:paraId="6573A3FC"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128/91 = </w:t>
            </w:r>
            <w:r w:rsidRPr="00925DB5">
              <w:rPr>
                <w:rFonts w:ascii="Times New Roman" w:eastAsia="Times New Roman" w:hAnsi="Times New Roman" w:cs="Times New Roman"/>
                <w:b/>
                <w:bCs/>
                <w:sz w:val="24"/>
                <w:szCs w:val="24"/>
              </w:rPr>
              <w:t>1.41</w:t>
            </w:r>
          </w:p>
        </w:tc>
      </w:tr>
      <w:tr w:rsidR="00524716" w:rsidRPr="00925DB5" w14:paraId="782044F4" w14:textId="77777777" w:rsidTr="00524716">
        <w:tc>
          <w:tcPr>
            <w:tcW w:w="0" w:type="auto"/>
            <w:hideMark/>
          </w:tcPr>
          <w:p w14:paraId="284439B8"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≥130</w:t>
            </w:r>
          </w:p>
        </w:tc>
        <w:tc>
          <w:tcPr>
            <w:tcW w:w="0" w:type="auto"/>
            <w:hideMark/>
          </w:tcPr>
          <w:p w14:paraId="5C670F66"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183</w:t>
            </w:r>
          </w:p>
        </w:tc>
        <w:tc>
          <w:tcPr>
            <w:tcW w:w="0" w:type="auto"/>
            <w:hideMark/>
          </w:tcPr>
          <w:p w14:paraId="78C6A7CC"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 xml:space="preserve">183/91 = </w:t>
            </w:r>
            <w:r w:rsidRPr="00925DB5">
              <w:rPr>
                <w:rFonts w:ascii="Times New Roman" w:eastAsia="Times New Roman" w:hAnsi="Times New Roman" w:cs="Times New Roman"/>
                <w:b/>
                <w:bCs/>
                <w:sz w:val="24"/>
                <w:szCs w:val="24"/>
              </w:rPr>
              <w:t>2.01</w:t>
            </w:r>
          </w:p>
        </w:tc>
      </w:tr>
    </w:tbl>
    <w:p w14:paraId="5316DD47" w14:textId="77777777" w:rsidR="00524716" w:rsidRPr="00925DB5" w:rsidRDefault="00524716" w:rsidP="00925DB5">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63"/>
        <w:gridCol w:w="1770"/>
        <w:gridCol w:w="1583"/>
      </w:tblGrid>
      <w:tr w:rsidR="00524716" w:rsidRPr="00925DB5" w14:paraId="761EE526" w14:textId="77777777" w:rsidTr="00524716">
        <w:tc>
          <w:tcPr>
            <w:tcW w:w="0" w:type="auto"/>
            <w:hideMark/>
          </w:tcPr>
          <w:p w14:paraId="1F62F005" w14:textId="77777777" w:rsidR="00524716" w:rsidRPr="00925DB5" w:rsidRDefault="00524716" w:rsidP="00925DB5">
            <w:pPr>
              <w:spacing w:line="360" w:lineRule="auto"/>
              <w:rPr>
                <w:rFonts w:ascii="Times New Roman" w:hAnsi="Times New Roman" w:cs="Times New Roman"/>
                <w:b/>
                <w:bCs/>
                <w:sz w:val="24"/>
                <w:szCs w:val="24"/>
              </w:rPr>
            </w:pPr>
            <w:r w:rsidRPr="00925DB5">
              <w:rPr>
                <w:rFonts w:ascii="Times New Roman" w:hAnsi="Times New Roman" w:cs="Times New Roman"/>
                <w:b/>
                <w:bCs/>
                <w:sz w:val="24"/>
                <w:szCs w:val="24"/>
              </w:rPr>
              <w:t>MRW Category</w:t>
            </w:r>
          </w:p>
        </w:tc>
        <w:tc>
          <w:tcPr>
            <w:tcW w:w="0" w:type="auto"/>
            <w:hideMark/>
          </w:tcPr>
          <w:p w14:paraId="319EC1DD" w14:textId="77777777" w:rsidR="00524716" w:rsidRPr="00925DB5" w:rsidRDefault="00524716" w:rsidP="00925DB5">
            <w:pPr>
              <w:spacing w:line="360" w:lineRule="auto"/>
              <w:rPr>
                <w:rFonts w:ascii="Times New Roman" w:hAnsi="Times New Roman" w:cs="Times New Roman"/>
                <w:b/>
                <w:bCs/>
                <w:sz w:val="24"/>
                <w:szCs w:val="24"/>
              </w:rPr>
            </w:pPr>
            <w:r w:rsidRPr="00925DB5">
              <w:rPr>
                <w:rFonts w:ascii="Times New Roman" w:hAnsi="Times New Roman" w:cs="Times New Roman"/>
                <w:b/>
                <w:bCs/>
                <w:sz w:val="24"/>
                <w:szCs w:val="24"/>
              </w:rPr>
              <w:t>CHD incidence</w:t>
            </w:r>
          </w:p>
        </w:tc>
        <w:tc>
          <w:tcPr>
            <w:tcW w:w="0" w:type="auto"/>
            <w:hideMark/>
          </w:tcPr>
          <w:p w14:paraId="32801127" w14:textId="77777777" w:rsidR="00524716" w:rsidRPr="00925DB5" w:rsidRDefault="00524716" w:rsidP="00925DB5">
            <w:pPr>
              <w:spacing w:line="360" w:lineRule="auto"/>
              <w:rPr>
                <w:rFonts w:ascii="Times New Roman" w:hAnsi="Times New Roman" w:cs="Times New Roman"/>
                <w:b/>
                <w:bCs/>
                <w:sz w:val="24"/>
                <w:szCs w:val="24"/>
              </w:rPr>
            </w:pPr>
            <w:r w:rsidRPr="00925DB5">
              <w:rPr>
                <w:rFonts w:ascii="Times New Roman" w:hAnsi="Times New Roman" w:cs="Times New Roman"/>
                <w:b/>
                <w:bCs/>
                <w:sz w:val="24"/>
                <w:szCs w:val="24"/>
              </w:rPr>
              <w:t>Relative Risk</w:t>
            </w:r>
          </w:p>
        </w:tc>
      </w:tr>
      <w:tr w:rsidR="00524716" w:rsidRPr="00925DB5" w14:paraId="2C072997" w14:textId="77777777" w:rsidTr="00524716">
        <w:tc>
          <w:tcPr>
            <w:tcW w:w="0" w:type="auto"/>
            <w:hideMark/>
          </w:tcPr>
          <w:p w14:paraId="1A49D6CC"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&lt;110</w:t>
            </w:r>
          </w:p>
        </w:tc>
        <w:tc>
          <w:tcPr>
            <w:tcW w:w="0" w:type="auto"/>
            <w:hideMark/>
          </w:tcPr>
          <w:p w14:paraId="1DC20A7B"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39</w:t>
            </w:r>
          </w:p>
        </w:tc>
        <w:tc>
          <w:tcPr>
            <w:tcW w:w="0" w:type="auto"/>
            <w:hideMark/>
          </w:tcPr>
          <w:p w14:paraId="3818D744"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1.0</w:t>
            </w:r>
          </w:p>
        </w:tc>
      </w:tr>
      <w:tr w:rsidR="00524716" w:rsidRPr="00925DB5" w14:paraId="5712501A" w14:textId="77777777" w:rsidTr="00524716">
        <w:tc>
          <w:tcPr>
            <w:tcW w:w="0" w:type="auto"/>
            <w:hideMark/>
          </w:tcPr>
          <w:p w14:paraId="29D35030"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110–129</w:t>
            </w:r>
          </w:p>
        </w:tc>
        <w:tc>
          <w:tcPr>
            <w:tcW w:w="0" w:type="auto"/>
            <w:hideMark/>
          </w:tcPr>
          <w:p w14:paraId="2AB7FC1C"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63</w:t>
            </w:r>
          </w:p>
        </w:tc>
        <w:tc>
          <w:tcPr>
            <w:tcW w:w="0" w:type="auto"/>
            <w:hideMark/>
          </w:tcPr>
          <w:p w14:paraId="6F4F7A43"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 xml:space="preserve">63/39 = </w:t>
            </w:r>
            <w:r w:rsidRPr="00925DB5">
              <w:rPr>
                <w:rFonts w:ascii="Times New Roman" w:hAnsi="Times New Roman" w:cs="Times New Roman"/>
                <w:b/>
                <w:bCs/>
                <w:sz w:val="24"/>
                <w:szCs w:val="24"/>
              </w:rPr>
              <w:t>1.62</w:t>
            </w:r>
          </w:p>
        </w:tc>
      </w:tr>
      <w:tr w:rsidR="00524716" w:rsidRPr="00925DB5" w14:paraId="2F6E7222" w14:textId="77777777" w:rsidTr="00524716">
        <w:tc>
          <w:tcPr>
            <w:tcW w:w="0" w:type="auto"/>
            <w:hideMark/>
          </w:tcPr>
          <w:p w14:paraId="7497E7B5"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≥130</w:t>
            </w:r>
          </w:p>
        </w:tc>
        <w:tc>
          <w:tcPr>
            <w:tcW w:w="0" w:type="auto"/>
            <w:hideMark/>
          </w:tcPr>
          <w:p w14:paraId="02A10B09"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93</w:t>
            </w:r>
          </w:p>
        </w:tc>
        <w:tc>
          <w:tcPr>
            <w:tcW w:w="0" w:type="auto"/>
            <w:hideMark/>
          </w:tcPr>
          <w:p w14:paraId="77310A8B" w14:textId="77777777" w:rsidR="00524716" w:rsidRPr="00925DB5" w:rsidRDefault="00524716"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 xml:space="preserve">93/39 = </w:t>
            </w:r>
            <w:r w:rsidRPr="00925DB5">
              <w:rPr>
                <w:rFonts w:ascii="Times New Roman" w:hAnsi="Times New Roman" w:cs="Times New Roman"/>
                <w:b/>
                <w:bCs/>
                <w:sz w:val="24"/>
                <w:szCs w:val="24"/>
              </w:rPr>
              <w:t>2.38</w:t>
            </w:r>
          </w:p>
        </w:tc>
      </w:tr>
    </w:tbl>
    <w:p w14:paraId="2096B9FC" w14:textId="77777777" w:rsidR="00524716" w:rsidRPr="00925DB5" w:rsidRDefault="00524716" w:rsidP="00925DB5">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6"/>
        <w:gridCol w:w="1863"/>
        <w:gridCol w:w="1796"/>
        <w:gridCol w:w="1583"/>
      </w:tblGrid>
      <w:tr w:rsidR="00524716" w:rsidRPr="00925DB5" w14:paraId="17A63DE2" w14:textId="77777777" w:rsidTr="00524716">
        <w:tc>
          <w:tcPr>
            <w:tcW w:w="0" w:type="auto"/>
            <w:hideMark/>
          </w:tcPr>
          <w:p w14:paraId="674EF599"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Sex</w:t>
            </w:r>
          </w:p>
        </w:tc>
        <w:tc>
          <w:tcPr>
            <w:tcW w:w="0" w:type="auto"/>
            <w:hideMark/>
          </w:tcPr>
          <w:p w14:paraId="5B30EEDC"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MRW Category</w:t>
            </w:r>
          </w:p>
        </w:tc>
        <w:tc>
          <w:tcPr>
            <w:tcW w:w="0" w:type="auto"/>
            <w:hideMark/>
          </w:tcPr>
          <w:p w14:paraId="7F48468F"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CHD Incidence</w:t>
            </w:r>
          </w:p>
        </w:tc>
        <w:tc>
          <w:tcPr>
            <w:tcW w:w="0" w:type="auto"/>
            <w:hideMark/>
          </w:tcPr>
          <w:p w14:paraId="12C7D796" w14:textId="77777777" w:rsidR="00524716" w:rsidRPr="00925DB5" w:rsidRDefault="00524716" w:rsidP="00925DB5">
            <w:pPr>
              <w:spacing w:line="360" w:lineRule="auto"/>
              <w:rPr>
                <w:rFonts w:ascii="Times New Roman" w:eastAsia="Times New Roman" w:hAnsi="Times New Roman" w:cs="Times New Roman"/>
                <w:b/>
                <w:bCs/>
                <w:sz w:val="24"/>
                <w:szCs w:val="24"/>
              </w:rPr>
            </w:pPr>
            <w:r w:rsidRPr="00925DB5">
              <w:rPr>
                <w:rFonts w:ascii="Times New Roman" w:eastAsia="Times New Roman" w:hAnsi="Times New Roman" w:cs="Times New Roman"/>
                <w:b/>
                <w:bCs/>
                <w:sz w:val="24"/>
                <w:szCs w:val="24"/>
              </w:rPr>
              <w:t>Relative Risk</w:t>
            </w:r>
          </w:p>
        </w:tc>
      </w:tr>
      <w:tr w:rsidR="00524716" w:rsidRPr="00925DB5" w14:paraId="1554F473" w14:textId="77777777" w:rsidTr="00524716">
        <w:tc>
          <w:tcPr>
            <w:tcW w:w="0" w:type="auto"/>
            <w:hideMark/>
          </w:tcPr>
          <w:p w14:paraId="5FA0B6E7"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Men</w:t>
            </w:r>
          </w:p>
        </w:tc>
        <w:tc>
          <w:tcPr>
            <w:tcW w:w="0" w:type="auto"/>
            <w:hideMark/>
          </w:tcPr>
          <w:p w14:paraId="3395B7C7"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&lt;110</w:t>
            </w:r>
          </w:p>
        </w:tc>
        <w:tc>
          <w:tcPr>
            <w:tcW w:w="0" w:type="auto"/>
            <w:hideMark/>
          </w:tcPr>
          <w:p w14:paraId="11B80A70"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91</w:t>
            </w:r>
          </w:p>
        </w:tc>
        <w:tc>
          <w:tcPr>
            <w:tcW w:w="0" w:type="auto"/>
            <w:hideMark/>
          </w:tcPr>
          <w:p w14:paraId="5C75268E"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1.00</w:t>
            </w:r>
          </w:p>
        </w:tc>
      </w:tr>
      <w:tr w:rsidR="00524716" w:rsidRPr="00925DB5" w14:paraId="58AB2BCC" w14:textId="77777777" w:rsidTr="00524716">
        <w:tc>
          <w:tcPr>
            <w:tcW w:w="0" w:type="auto"/>
            <w:hideMark/>
          </w:tcPr>
          <w:p w14:paraId="7732919A"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Men</w:t>
            </w:r>
          </w:p>
        </w:tc>
        <w:tc>
          <w:tcPr>
            <w:tcW w:w="0" w:type="auto"/>
            <w:hideMark/>
          </w:tcPr>
          <w:p w14:paraId="6A08B921"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110–129</w:t>
            </w:r>
          </w:p>
        </w:tc>
        <w:tc>
          <w:tcPr>
            <w:tcW w:w="0" w:type="auto"/>
            <w:hideMark/>
          </w:tcPr>
          <w:p w14:paraId="6BB30E50"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128</w:t>
            </w:r>
          </w:p>
        </w:tc>
        <w:tc>
          <w:tcPr>
            <w:tcW w:w="0" w:type="auto"/>
            <w:hideMark/>
          </w:tcPr>
          <w:p w14:paraId="4F38FF69"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1.41</w:t>
            </w:r>
          </w:p>
        </w:tc>
      </w:tr>
      <w:tr w:rsidR="00524716" w:rsidRPr="00925DB5" w14:paraId="22B2C6C5" w14:textId="77777777" w:rsidTr="00524716">
        <w:tc>
          <w:tcPr>
            <w:tcW w:w="0" w:type="auto"/>
            <w:hideMark/>
          </w:tcPr>
          <w:p w14:paraId="39BC03FB"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Men</w:t>
            </w:r>
          </w:p>
        </w:tc>
        <w:tc>
          <w:tcPr>
            <w:tcW w:w="0" w:type="auto"/>
            <w:hideMark/>
          </w:tcPr>
          <w:p w14:paraId="7CF189F9"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≥130</w:t>
            </w:r>
          </w:p>
        </w:tc>
        <w:tc>
          <w:tcPr>
            <w:tcW w:w="0" w:type="auto"/>
            <w:hideMark/>
          </w:tcPr>
          <w:p w14:paraId="594714D5"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183</w:t>
            </w:r>
          </w:p>
        </w:tc>
        <w:tc>
          <w:tcPr>
            <w:tcW w:w="0" w:type="auto"/>
            <w:hideMark/>
          </w:tcPr>
          <w:p w14:paraId="16F7277E"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2.01</w:t>
            </w:r>
          </w:p>
        </w:tc>
      </w:tr>
      <w:tr w:rsidR="00524716" w:rsidRPr="00925DB5" w14:paraId="4847AD1D" w14:textId="77777777" w:rsidTr="00524716">
        <w:tc>
          <w:tcPr>
            <w:tcW w:w="0" w:type="auto"/>
            <w:hideMark/>
          </w:tcPr>
          <w:p w14:paraId="3F803DAC"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Women</w:t>
            </w:r>
          </w:p>
        </w:tc>
        <w:tc>
          <w:tcPr>
            <w:tcW w:w="0" w:type="auto"/>
            <w:hideMark/>
          </w:tcPr>
          <w:p w14:paraId="35CABB9D"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&lt;110</w:t>
            </w:r>
          </w:p>
        </w:tc>
        <w:tc>
          <w:tcPr>
            <w:tcW w:w="0" w:type="auto"/>
            <w:hideMark/>
          </w:tcPr>
          <w:p w14:paraId="3D8C3E7E"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39</w:t>
            </w:r>
          </w:p>
        </w:tc>
        <w:tc>
          <w:tcPr>
            <w:tcW w:w="0" w:type="auto"/>
            <w:hideMark/>
          </w:tcPr>
          <w:p w14:paraId="4846340D"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1.00</w:t>
            </w:r>
          </w:p>
        </w:tc>
      </w:tr>
      <w:tr w:rsidR="00524716" w:rsidRPr="00925DB5" w14:paraId="7E9BF0FB" w14:textId="77777777" w:rsidTr="00524716">
        <w:tc>
          <w:tcPr>
            <w:tcW w:w="0" w:type="auto"/>
            <w:hideMark/>
          </w:tcPr>
          <w:p w14:paraId="00C91BF0"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Women</w:t>
            </w:r>
          </w:p>
        </w:tc>
        <w:tc>
          <w:tcPr>
            <w:tcW w:w="0" w:type="auto"/>
            <w:hideMark/>
          </w:tcPr>
          <w:p w14:paraId="3E4176F7"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110–129</w:t>
            </w:r>
          </w:p>
        </w:tc>
        <w:tc>
          <w:tcPr>
            <w:tcW w:w="0" w:type="auto"/>
            <w:hideMark/>
          </w:tcPr>
          <w:p w14:paraId="707DC515"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63</w:t>
            </w:r>
          </w:p>
        </w:tc>
        <w:tc>
          <w:tcPr>
            <w:tcW w:w="0" w:type="auto"/>
            <w:hideMark/>
          </w:tcPr>
          <w:p w14:paraId="23FEBCC1"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1.62</w:t>
            </w:r>
          </w:p>
        </w:tc>
      </w:tr>
      <w:tr w:rsidR="00524716" w:rsidRPr="00925DB5" w14:paraId="6FB56577" w14:textId="77777777" w:rsidTr="00524716">
        <w:tc>
          <w:tcPr>
            <w:tcW w:w="0" w:type="auto"/>
            <w:hideMark/>
          </w:tcPr>
          <w:p w14:paraId="3F78C837"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Women</w:t>
            </w:r>
          </w:p>
        </w:tc>
        <w:tc>
          <w:tcPr>
            <w:tcW w:w="0" w:type="auto"/>
            <w:hideMark/>
          </w:tcPr>
          <w:p w14:paraId="17A5C9B6"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≥130</w:t>
            </w:r>
          </w:p>
        </w:tc>
        <w:tc>
          <w:tcPr>
            <w:tcW w:w="0" w:type="auto"/>
            <w:hideMark/>
          </w:tcPr>
          <w:p w14:paraId="4E381BE4"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93</w:t>
            </w:r>
          </w:p>
        </w:tc>
        <w:tc>
          <w:tcPr>
            <w:tcW w:w="0" w:type="auto"/>
            <w:hideMark/>
          </w:tcPr>
          <w:p w14:paraId="5992CC53" w14:textId="77777777" w:rsidR="00524716" w:rsidRPr="00925DB5" w:rsidRDefault="00524716" w:rsidP="00925DB5">
            <w:pPr>
              <w:spacing w:line="360" w:lineRule="auto"/>
              <w:rPr>
                <w:rFonts w:ascii="Times New Roman" w:eastAsia="Times New Roman" w:hAnsi="Times New Roman" w:cs="Times New Roman"/>
                <w:sz w:val="24"/>
                <w:szCs w:val="24"/>
              </w:rPr>
            </w:pPr>
            <w:r w:rsidRPr="00925DB5">
              <w:rPr>
                <w:rFonts w:ascii="Times New Roman" w:eastAsia="Times New Roman" w:hAnsi="Times New Roman" w:cs="Times New Roman"/>
                <w:sz w:val="24"/>
                <w:szCs w:val="24"/>
              </w:rPr>
              <w:t>2.38</w:t>
            </w:r>
          </w:p>
        </w:tc>
      </w:tr>
    </w:tbl>
    <w:p w14:paraId="08D134F4" w14:textId="77777777" w:rsidR="00524716" w:rsidRPr="00925DB5" w:rsidRDefault="00524716" w:rsidP="00925DB5">
      <w:pPr>
        <w:spacing w:line="360" w:lineRule="auto"/>
        <w:rPr>
          <w:rFonts w:ascii="Times New Roman" w:hAnsi="Times New Roman" w:cs="Times New Roman"/>
          <w:sz w:val="24"/>
          <w:szCs w:val="24"/>
        </w:rPr>
      </w:pPr>
    </w:p>
    <w:p w14:paraId="531DAFD8" w14:textId="139F9E3D" w:rsidR="007B1D3B" w:rsidRPr="00925DB5" w:rsidRDefault="007B1D3B" w:rsidP="00925DB5">
      <w:pPr>
        <w:spacing w:line="360" w:lineRule="auto"/>
        <w:rPr>
          <w:rFonts w:ascii="Times New Roman" w:hAnsi="Times New Roman" w:cs="Times New Roman"/>
          <w:b/>
          <w:bCs/>
          <w:sz w:val="24"/>
          <w:szCs w:val="24"/>
        </w:rPr>
      </w:pPr>
      <w:r w:rsidRPr="00925DB5">
        <w:rPr>
          <w:rFonts w:ascii="Times New Roman" w:hAnsi="Times New Roman" w:cs="Times New Roman"/>
          <w:b/>
          <w:bCs/>
          <w:sz w:val="24"/>
          <w:szCs w:val="24"/>
        </w:rPr>
        <w:lastRenderedPageBreak/>
        <w:t>Interpretation</w:t>
      </w:r>
    </w:p>
    <w:p w14:paraId="6F099F5A" w14:textId="3445F47D" w:rsidR="007B1D3B" w:rsidRPr="00925DB5" w:rsidRDefault="007B1D3B"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The risk also grows with the level of obesity.</w:t>
      </w:r>
    </w:p>
    <w:p w14:paraId="484A58CA" w14:textId="218E4E44" w:rsidR="007B1D3B" w:rsidRPr="00925DB5" w:rsidRDefault="007B1D3B"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 xml:space="preserve">The CHD risk of </w:t>
      </w:r>
      <w:r w:rsidRPr="00925DB5">
        <w:rPr>
          <w:rFonts w:ascii="Times New Roman" w:hAnsi="Times New Roman" w:cs="Times New Roman"/>
          <w:sz w:val="24"/>
          <w:szCs w:val="24"/>
        </w:rPr>
        <w:t>people</w:t>
      </w:r>
      <w:r w:rsidRPr="00925DB5">
        <w:rPr>
          <w:rFonts w:ascii="Times New Roman" w:hAnsi="Times New Roman" w:cs="Times New Roman"/>
          <w:sz w:val="24"/>
          <w:szCs w:val="24"/>
        </w:rPr>
        <w:t xml:space="preserve"> with</w:t>
      </w:r>
      <w:r w:rsidRPr="00925DB5">
        <w:rPr>
          <w:rFonts w:ascii="Times New Roman" w:hAnsi="Times New Roman" w:cs="Times New Roman"/>
          <w:sz w:val="24"/>
          <w:szCs w:val="24"/>
        </w:rPr>
        <w:t xml:space="preserve"> </w:t>
      </w:r>
      <w:r w:rsidRPr="00925DB5">
        <w:rPr>
          <w:rFonts w:ascii="Times New Roman" w:hAnsi="Times New Roman" w:cs="Times New Roman"/>
          <w:sz w:val="24"/>
          <w:szCs w:val="24"/>
        </w:rPr>
        <w:t>MRW ≥130 was approximately two times higher than the risk of lean persons.</w:t>
      </w:r>
    </w:p>
    <w:p w14:paraId="2E65CF3C" w14:textId="60E0C7E1" w:rsidR="007B1D3B" w:rsidRPr="00925DB5" w:rsidRDefault="007B1D3B"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The correlation seems to be more in women.</w:t>
      </w:r>
    </w:p>
    <w:p w14:paraId="7886AF20" w14:textId="12CBECBE" w:rsidR="00524716" w:rsidRPr="00925DB5" w:rsidRDefault="007B1D3B" w:rsidP="00925DB5">
      <w:pPr>
        <w:spacing w:line="360" w:lineRule="auto"/>
        <w:rPr>
          <w:rFonts w:ascii="Times New Roman" w:hAnsi="Times New Roman" w:cs="Times New Roman"/>
          <w:sz w:val="24"/>
          <w:szCs w:val="24"/>
        </w:rPr>
      </w:pPr>
      <w:r w:rsidRPr="00925DB5">
        <w:rPr>
          <w:rFonts w:ascii="Times New Roman" w:hAnsi="Times New Roman" w:cs="Times New Roman"/>
          <w:sz w:val="24"/>
          <w:szCs w:val="24"/>
        </w:rPr>
        <w:t>This substantiates the research inference that obesity is an independent cardiovascular disease risk factor.</w:t>
      </w:r>
    </w:p>
    <w:p w14:paraId="73E1F242" w14:textId="77777777" w:rsidR="00800305" w:rsidRPr="00925DB5" w:rsidRDefault="00800305" w:rsidP="00925DB5">
      <w:pPr>
        <w:spacing w:line="360" w:lineRule="auto"/>
        <w:rPr>
          <w:rFonts w:ascii="Times New Roman" w:hAnsi="Times New Roman" w:cs="Times New Roman"/>
          <w:sz w:val="24"/>
          <w:szCs w:val="24"/>
        </w:rPr>
      </w:pPr>
    </w:p>
    <w:p w14:paraId="0633CB52" w14:textId="77777777" w:rsidR="00800305" w:rsidRPr="00925DB5" w:rsidRDefault="00800305" w:rsidP="00925DB5">
      <w:pPr>
        <w:spacing w:line="360" w:lineRule="auto"/>
        <w:rPr>
          <w:rFonts w:ascii="Times New Roman" w:hAnsi="Times New Roman" w:cs="Times New Roman"/>
          <w:sz w:val="24"/>
          <w:szCs w:val="24"/>
        </w:rPr>
      </w:pPr>
    </w:p>
    <w:p w14:paraId="397BCBCA" w14:textId="77777777" w:rsidR="00800305" w:rsidRPr="00925DB5" w:rsidRDefault="00800305" w:rsidP="00925DB5">
      <w:pPr>
        <w:spacing w:line="360" w:lineRule="auto"/>
        <w:rPr>
          <w:rFonts w:ascii="Times New Roman" w:hAnsi="Times New Roman" w:cs="Times New Roman"/>
          <w:sz w:val="24"/>
          <w:szCs w:val="24"/>
        </w:rPr>
      </w:pPr>
    </w:p>
    <w:p w14:paraId="5B7F4CFB" w14:textId="77777777" w:rsidR="00800305" w:rsidRPr="00925DB5" w:rsidRDefault="00800305" w:rsidP="00925DB5">
      <w:pPr>
        <w:spacing w:line="360" w:lineRule="auto"/>
        <w:rPr>
          <w:rFonts w:ascii="Times New Roman" w:hAnsi="Times New Roman" w:cs="Times New Roman"/>
          <w:sz w:val="24"/>
          <w:szCs w:val="24"/>
        </w:rPr>
      </w:pPr>
    </w:p>
    <w:sectPr w:rsidR="00800305" w:rsidRPr="00925D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51E1" w14:textId="77777777" w:rsidR="001D10E1" w:rsidRDefault="001D10E1" w:rsidP="00925DB5">
      <w:pPr>
        <w:spacing w:after="0" w:line="240" w:lineRule="auto"/>
      </w:pPr>
      <w:r>
        <w:separator/>
      </w:r>
    </w:p>
  </w:endnote>
  <w:endnote w:type="continuationSeparator" w:id="0">
    <w:p w14:paraId="5EB52225" w14:textId="77777777" w:rsidR="001D10E1" w:rsidRDefault="001D10E1" w:rsidP="0092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6C70" w14:textId="77777777" w:rsidR="001D10E1" w:rsidRDefault="001D10E1" w:rsidP="00925DB5">
      <w:pPr>
        <w:spacing w:after="0" w:line="240" w:lineRule="auto"/>
      </w:pPr>
      <w:r>
        <w:separator/>
      </w:r>
    </w:p>
  </w:footnote>
  <w:footnote w:type="continuationSeparator" w:id="0">
    <w:p w14:paraId="4F7C0387" w14:textId="77777777" w:rsidR="001D10E1" w:rsidRDefault="001D10E1" w:rsidP="00925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82430"/>
      <w:docPartObj>
        <w:docPartGallery w:val="Page Numbers (Top of Page)"/>
        <w:docPartUnique/>
      </w:docPartObj>
    </w:sdtPr>
    <w:sdtEndPr>
      <w:rPr>
        <w:noProof/>
      </w:rPr>
    </w:sdtEndPr>
    <w:sdtContent>
      <w:p w14:paraId="1484DEAE" w14:textId="1282E2F2" w:rsidR="00925DB5" w:rsidRDefault="00925DB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5EFC0F" w14:textId="77777777" w:rsidR="00925DB5" w:rsidRDefault="00925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BB1"/>
    <w:multiLevelType w:val="hybridMultilevel"/>
    <w:tmpl w:val="AAB0AD2A"/>
    <w:lvl w:ilvl="0" w:tplc="78F23ED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23A6"/>
    <w:multiLevelType w:val="multilevel"/>
    <w:tmpl w:val="B4CC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03E3C"/>
    <w:multiLevelType w:val="multilevel"/>
    <w:tmpl w:val="7BD8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73C34"/>
    <w:multiLevelType w:val="multilevel"/>
    <w:tmpl w:val="C39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C156B"/>
    <w:multiLevelType w:val="hybridMultilevel"/>
    <w:tmpl w:val="8612E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3437C5F"/>
    <w:multiLevelType w:val="hybridMultilevel"/>
    <w:tmpl w:val="9B50B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2424A4"/>
    <w:multiLevelType w:val="multilevel"/>
    <w:tmpl w:val="BB8A3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354C2"/>
    <w:multiLevelType w:val="hybridMultilevel"/>
    <w:tmpl w:val="8E6C5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996363">
    <w:abstractNumId w:val="4"/>
  </w:num>
  <w:num w:numId="2" w16cid:durableId="307787242">
    <w:abstractNumId w:val="5"/>
  </w:num>
  <w:num w:numId="3" w16cid:durableId="1457026163">
    <w:abstractNumId w:val="0"/>
  </w:num>
  <w:num w:numId="4" w16cid:durableId="1189028456">
    <w:abstractNumId w:val="6"/>
  </w:num>
  <w:num w:numId="5" w16cid:durableId="2028434961">
    <w:abstractNumId w:val="2"/>
  </w:num>
  <w:num w:numId="6" w16cid:durableId="1327976157">
    <w:abstractNumId w:val="3"/>
  </w:num>
  <w:num w:numId="7" w16cid:durableId="771047500">
    <w:abstractNumId w:val="1"/>
  </w:num>
  <w:num w:numId="8" w16cid:durableId="4984265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96"/>
    <w:rsid w:val="000429B7"/>
    <w:rsid w:val="000B7E68"/>
    <w:rsid w:val="00184B16"/>
    <w:rsid w:val="001D10E1"/>
    <w:rsid w:val="001F3496"/>
    <w:rsid w:val="00240243"/>
    <w:rsid w:val="002A498D"/>
    <w:rsid w:val="003E280B"/>
    <w:rsid w:val="004C7C5D"/>
    <w:rsid w:val="00524716"/>
    <w:rsid w:val="005F3E88"/>
    <w:rsid w:val="006A6E82"/>
    <w:rsid w:val="006D2863"/>
    <w:rsid w:val="007B1D3B"/>
    <w:rsid w:val="00800305"/>
    <w:rsid w:val="00925DB5"/>
    <w:rsid w:val="009C21BA"/>
    <w:rsid w:val="009E2919"/>
    <w:rsid w:val="00B1237F"/>
    <w:rsid w:val="00B720D4"/>
    <w:rsid w:val="00D0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F35F"/>
  <w15:chartTrackingRefBased/>
  <w15:docId w15:val="{D51FE259-2FCB-435C-BCCB-3EF0C418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496"/>
    <w:pPr>
      <w:ind w:left="720"/>
      <w:contextualSpacing/>
    </w:pPr>
  </w:style>
  <w:style w:type="table" w:styleId="TableGrid">
    <w:name w:val="Table Grid"/>
    <w:basedOn w:val="TableNormal"/>
    <w:uiPriority w:val="39"/>
    <w:rsid w:val="0052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DB5"/>
  </w:style>
  <w:style w:type="paragraph" w:styleId="Footer">
    <w:name w:val="footer"/>
    <w:basedOn w:val="Normal"/>
    <w:link w:val="FooterChar"/>
    <w:uiPriority w:val="99"/>
    <w:unhideWhenUsed/>
    <w:rsid w:val="00925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Pages>7</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Xiuhua</dc:creator>
  <cp:keywords/>
  <dc:description/>
  <cp:lastModifiedBy>mona khan</cp:lastModifiedBy>
  <cp:revision>4</cp:revision>
  <dcterms:created xsi:type="dcterms:W3CDTF">2026-03-09T17:44:00Z</dcterms:created>
  <dcterms:modified xsi:type="dcterms:W3CDTF">2026-03-11T13:45:00Z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4d721428-ffda-4b93-9b83-3591a3e3628e</vt:lpwstr>
  </property>
</Properties>
</file>